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1D8" w:rsidRDefault="00F96670" w:rsidP="000B3DF1">
      <w:pPr>
        <w:jc w:val="center"/>
        <w:rPr>
          <w:rFonts w:ascii="Comic Sans MS" w:hAnsi="Comic Sans MS"/>
          <w:b/>
          <w:color w:val="00FF00"/>
          <w:sz w:val="22"/>
          <w:szCs w:val="22"/>
          <w:u w:val="single"/>
          <w:lang w:val="en-GB"/>
        </w:rPr>
      </w:pPr>
      <w:r>
        <w:rPr>
          <w:rFonts w:ascii="Comic Sans MS" w:hAnsi="Comic Sans MS"/>
          <w:noProof/>
          <w:sz w:val="32"/>
          <w:szCs w:val="32"/>
          <w:lang w:val="en-GB" w:eastAsia="en-GB"/>
        </w:rPr>
        <w:drawing>
          <wp:anchor distT="0" distB="0" distL="114300" distR="114300" simplePos="0" relativeHeight="251658240" behindDoc="0" locked="0" layoutInCell="1" allowOverlap="1">
            <wp:simplePos x="0" y="0"/>
            <wp:positionH relativeFrom="margin">
              <wp:posOffset>2815664</wp:posOffset>
            </wp:positionH>
            <wp:positionV relativeFrom="margin">
              <wp:posOffset>-34290</wp:posOffset>
            </wp:positionV>
            <wp:extent cx="1226820" cy="1365332"/>
            <wp:effectExtent l="0" t="0" r="0" b="0"/>
            <wp:wrapSquare wrapText="bothSides"/>
            <wp:docPr id="1" name="Picture 1" descr="R:\Common Area - Teachers 2019-2020\8. Staff\Signs\park gate new 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ommon Area - Teachers 2019-2020\8. Staff\Signs\park gate new logo-0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26820" cy="1365332"/>
                    </a:xfrm>
                    <a:prstGeom prst="rect">
                      <a:avLst/>
                    </a:prstGeom>
                    <a:noFill/>
                    <a:ln>
                      <a:noFill/>
                    </a:ln>
                  </pic:spPr>
                </pic:pic>
              </a:graphicData>
            </a:graphic>
          </wp:anchor>
        </w:drawing>
      </w:r>
    </w:p>
    <w:p w:rsidR="005011D8" w:rsidRPr="00C8758C" w:rsidRDefault="005011D8" w:rsidP="000B3DF1">
      <w:pPr>
        <w:jc w:val="center"/>
        <w:rPr>
          <w:rFonts w:ascii="Comic Sans MS" w:hAnsi="Comic Sans MS"/>
          <w:b/>
          <w:color w:val="00FF00"/>
          <w:sz w:val="22"/>
          <w:szCs w:val="22"/>
          <w:u w:val="single"/>
          <w:lang w:val="en-GB"/>
        </w:rPr>
      </w:pPr>
    </w:p>
    <w:p w:rsidR="00AC7E22" w:rsidRDefault="00AC7E22" w:rsidP="00AC7E22">
      <w:pPr>
        <w:ind w:left="-1080"/>
        <w:jc w:val="center"/>
        <w:rPr>
          <w:rFonts w:ascii="Comic Sans MS" w:hAnsi="Comic Sans MS"/>
          <w:sz w:val="32"/>
          <w:szCs w:val="32"/>
        </w:rPr>
      </w:pPr>
    </w:p>
    <w:p w:rsidR="00AC7E22" w:rsidRDefault="00AC7E22" w:rsidP="00AC7E22">
      <w:pPr>
        <w:ind w:left="-1080"/>
        <w:jc w:val="center"/>
        <w:rPr>
          <w:rFonts w:ascii="Comic Sans MS" w:hAnsi="Comic Sans MS"/>
          <w:sz w:val="32"/>
          <w:szCs w:val="32"/>
        </w:rPr>
      </w:pPr>
    </w:p>
    <w:p w:rsidR="005011D8" w:rsidRDefault="005011D8" w:rsidP="005011D8">
      <w:pPr>
        <w:rPr>
          <w:rFonts w:ascii="Comic Sans MS" w:hAnsi="Comic Sans MS"/>
          <w:sz w:val="32"/>
          <w:szCs w:val="32"/>
        </w:rPr>
      </w:pPr>
    </w:p>
    <w:p w:rsidR="005011D8" w:rsidRDefault="005011D8" w:rsidP="005011D8">
      <w:pPr>
        <w:rPr>
          <w:rFonts w:ascii="Comic Sans MS" w:hAnsi="Comic Sans MS"/>
          <w:sz w:val="32"/>
          <w:szCs w:val="32"/>
        </w:rPr>
      </w:pPr>
    </w:p>
    <w:p w:rsidR="00C619C4" w:rsidRPr="000F7987" w:rsidRDefault="00CE4682" w:rsidP="005011D8">
      <w:pPr>
        <w:jc w:val="center"/>
        <w:rPr>
          <w:rFonts w:ascii="SassoonPrimaryInfant" w:hAnsi="SassoonPrimaryInfant"/>
          <w:b/>
          <w:szCs w:val="28"/>
          <w:lang w:val="en-GB"/>
        </w:rPr>
      </w:pPr>
      <w:r w:rsidRPr="000F7987">
        <w:rPr>
          <w:rFonts w:ascii="SassoonPrimaryInfant" w:hAnsi="SassoonPrimaryInfant"/>
          <w:b/>
          <w:szCs w:val="28"/>
          <w:lang w:val="en-GB"/>
        </w:rPr>
        <w:t>‘Opening the Gate to Success’</w:t>
      </w:r>
    </w:p>
    <w:p w:rsidR="00C42B10" w:rsidRDefault="00C42B10" w:rsidP="005011D8">
      <w:pPr>
        <w:jc w:val="center"/>
        <w:rPr>
          <w:rFonts w:ascii="SassoonPrimaryInfant" w:hAnsi="SassoonPrimaryInfant"/>
          <w:b/>
          <w:szCs w:val="28"/>
          <w:u w:val="single"/>
          <w:lang w:val="en-GB"/>
        </w:rPr>
      </w:pPr>
    </w:p>
    <w:p w:rsidR="00AC7E22" w:rsidRPr="000F7987" w:rsidRDefault="005011D8" w:rsidP="005011D8">
      <w:pPr>
        <w:jc w:val="center"/>
        <w:rPr>
          <w:rFonts w:ascii="SassoonPrimaryInfant" w:hAnsi="SassoonPrimaryInfant"/>
          <w:b/>
          <w:szCs w:val="28"/>
          <w:lang w:val="en-GB"/>
        </w:rPr>
      </w:pPr>
      <w:bookmarkStart w:id="0" w:name="_GoBack"/>
      <w:r>
        <w:rPr>
          <w:rFonts w:ascii="SassoonPrimaryInfant" w:hAnsi="SassoonPrimaryInfant"/>
          <w:b/>
          <w:szCs w:val="28"/>
          <w:u w:val="single"/>
          <w:lang w:val="en-GB"/>
        </w:rPr>
        <w:t>Year 4 iPad Scheme</w:t>
      </w:r>
    </w:p>
    <w:p w:rsidR="00AC7E22" w:rsidRPr="000F7987" w:rsidRDefault="00AC7E22" w:rsidP="005011D8">
      <w:pPr>
        <w:jc w:val="center"/>
        <w:rPr>
          <w:rFonts w:ascii="SassoonPrimaryInfant" w:hAnsi="SassoonPrimaryInfant"/>
          <w:sz w:val="22"/>
          <w:szCs w:val="28"/>
          <w:lang w:val="en-GB"/>
        </w:rPr>
      </w:pPr>
    </w:p>
    <w:p w:rsidR="00AC7E22" w:rsidRPr="00790AD5" w:rsidRDefault="000F782F" w:rsidP="002B09F5">
      <w:pPr>
        <w:rPr>
          <w:rFonts w:ascii="SassoonPrimaryInfant" w:hAnsi="SassoonPrimaryInfant"/>
          <w:szCs w:val="28"/>
          <w:lang w:val="en-GB"/>
        </w:rPr>
      </w:pPr>
      <w:r w:rsidRPr="00790AD5">
        <w:rPr>
          <w:rFonts w:ascii="SassoonPrimaryInfant" w:hAnsi="SassoonPrimaryInfant"/>
          <w:szCs w:val="28"/>
          <w:lang w:val="en-GB"/>
        </w:rPr>
        <w:t xml:space="preserve">Dear </w:t>
      </w:r>
      <w:r w:rsidR="00AC7E22" w:rsidRPr="00790AD5">
        <w:rPr>
          <w:rFonts w:ascii="SassoonPrimaryInfant" w:hAnsi="SassoonPrimaryInfant"/>
          <w:szCs w:val="28"/>
          <w:lang w:val="en-GB"/>
        </w:rPr>
        <w:t>p</w:t>
      </w:r>
      <w:r w:rsidRPr="00790AD5">
        <w:rPr>
          <w:rFonts w:ascii="SassoonPrimaryInfant" w:hAnsi="SassoonPrimaryInfant"/>
          <w:szCs w:val="28"/>
          <w:lang w:val="en-GB"/>
        </w:rPr>
        <w:t>arents</w:t>
      </w:r>
      <w:r w:rsidR="00AC7E22" w:rsidRPr="00790AD5">
        <w:rPr>
          <w:rFonts w:ascii="SassoonPrimaryInfant" w:hAnsi="SassoonPrimaryInfant"/>
          <w:szCs w:val="28"/>
          <w:lang w:val="en-GB"/>
        </w:rPr>
        <w:t>/carers</w:t>
      </w:r>
      <w:r w:rsidR="004E1D76" w:rsidRPr="00790AD5">
        <w:rPr>
          <w:rFonts w:ascii="SassoonPrimaryInfant" w:hAnsi="SassoonPrimaryInfant"/>
          <w:szCs w:val="28"/>
          <w:lang w:val="en-GB"/>
        </w:rPr>
        <w:t>,</w:t>
      </w:r>
    </w:p>
    <w:p w:rsidR="00B803FE" w:rsidRPr="00790AD5" w:rsidRDefault="00B803FE" w:rsidP="002B09F5">
      <w:pPr>
        <w:rPr>
          <w:rFonts w:ascii="SassoonPrimaryInfant" w:hAnsi="SassoonPrimaryInfant"/>
          <w:szCs w:val="28"/>
          <w:lang w:val="en-GB"/>
        </w:rPr>
      </w:pPr>
    </w:p>
    <w:p w:rsidR="00070806" w:rsidRPr="00790AD5" w:rsidRDefault="00070806" w:rsidP="00070806">
      <w:pPr>
        <w:spacing w:line="235" w:lineRule="auto"/>
        <w:ind w:right="606"/>
        <w:rPr>
          <w:rFonts w:ascii="SassoonPrimaryInfant" w:eastAsia="Arial" w:hAnsi="SassoonPrimaryInfant"/>
          <w:sz w:val="22"/>
        </w:rPr>
      </w:pPr>
      <w:bookmarkStart w:id="1" w:name="page1"/>
      <w:bookmarkEnd w:id="1"/>
      <w:r w:rsidRPr="00790AD5">
        <w:rPr>
          <w:rFonts w:ascii="SassoonPrimaryInfant" w:eastAsia="Arial" w:hAnsi="SassoonPrimaryInfant"/>
          <w:sz w:val="22"/>
        </w:rPr>
        <w:t xml:space="preserve">Please find attached, information regarding the </w:t>
      </w:r>
      <w:r w:rsidRPr="00790AD5">
        <w:rPr>
          <w:rFonts w:ascii="SassoonPrimaryInfant" w:eastAsia="Arial" w:hAnsi="SassoonPrimaryInfant"/>
          <w:sz w:val="22"/>
        </w:rPr>
        <w:t xml:space="preserve">proposed </w:t>
      </w:r>
      <w:r w:rsidRPr="00790AD5">
        <w:rPr>
          <w:rFonts w:ascii="SassoonPrimaryInfant" w:eastAsia="Arial" w:hAnsi="SassoonPrimaryInfant"/>
          <w:sz w:val="22"/>
        </w:rPr>
        <w:t xml:space="preserve">roll out of our iPad </w:t>
      </w:r>
      <w:r w:rsidR="004657AC">
        <w:rPr>
          <w:rFonts w:ascii="SassoonPrimaryInfant" w:eastAsia="Arial" w:hAnsi="SassoonPrimaryInfant"/>
          <w:sz w:val="22"/>
        </w:rPr>
        <w:t>scheme</w:t>
      </w:r>
      <w:r w:rsidRPr="00790AD5">
        <w:rPr>
          <w:rFonts w:ascii="SassoonPrimaryInfant" w:eastAsia="Arial" w:hAnsi="SassoonPrimaryInfant"/>
          <w:sz w:val="22"/>
        </w:rPr>
        <w:t xml:space="preserve"> across </w:t>
      </w:r>
      <w:r w:rsidRPr="00790AD5">
        <w:rPr>
          <w:rFonts w:ascii="SassoonPrimaryInfant" w:eastAsia="Arial" w:hAnsi="SassoonPrimaryInfant"/>
          <w:sz w:val="22"/>
        </w:rPr>
        <w:t>Year 4</w:t>
      </w:r>
      <w:r w:rsidRPr="00790AD5">
        <w:rPr>
          <w:rFonts w:ascii="SassoonPrimaryInfant" w:eastAsia="Arial" w:hAnsi="SassoonPrimaryInfant"/>
          <w:sz w:val="22"/>
        </w:rPr>
        <w:t>.</w:t>
      </w:r>
      <w:r w:rsidR="008510C1">
        <w:rPr>
          <w:rFonts w:ascii="SassoonPrimaryInfant" w:eastAsia="Arial" w:hAnsi="SassoonPrimaryInfant"/>
          <w:sz w:val="22"/>
        </w:rPr>
        <w:t xml:space="preserve">  In a nutshell, </w:t>
      </w:r>
      <w:r w:rsidR="009E4647">
        <w:rPr>
          <w:rFonts w:ascii="SassoonPrimaryInfant" w:eastAsia="Arial" w:hAnsi="SassoonPrimaryInfant"/>
          <w:sz w:val="22"/>
        </w:rPr>
        <w:t xml:space="preserve">you would contribute to </w:t>
      </w:r>
      <w:r w:rsidR="008510C1">
        <w:rPr>
          <w:rFonts w:ascii="SassoonPrimaryInfant" w:eastAsia="Arial" w:hAnsi="SassoonPrimaryInfant"/>
          <w:sz w:val="22"/>
        </w:rPr>
        <w:t xml:space="preserve">your child </w:t>
      </w:r>
      <w:r w:rsidR="009E4647">
        <w:rPr>
          <w:rFonts w:ascii="SassoonPrimaryInfant" w:eastAsia="Arial" w:hAnsi="SassoonPrimaryInfant"/>
          <w:sz w:val="22"/>
        </w:rPr>
        <w:t xml:space="preserve">having </w:t>
      </w:r>
      <w:r w:rsidR="008510C1">
        <w:rPr>
          <w:rFonts w:ascii="SassoonPrimaryInfant" w:eastAsia="Arial" w:hAnsi="SassoonPrimaryInfant"/>
          <w:sz w:val="22"/>
        </w:rPr>
        <w:t>their own iPad</w:t>
      </w:r>
      <w:r w:rsidR="009E4647">
        <w:rPr>
          <w:rFonts w:ascii="SassoonPrimaryInfant" w:eastAsia="Arial" w:hAnsi="SassoonPrimaryInfant"/>
          <w:sz w:val="22"/>
        </w:rPr>
        <w:t xml:space="preserve"> to use in school and to bring home every day. Once the leasing term is complete, you then own the iPad.</w:t>
      </w:r>
    </w:p>
    <w:p w:rsidR="00070806" w:rsidRPr="00790AD5" w:rsidRDefault="00070806" w:rsidP="00070806">
      <w:pPr>
        <w:spacing w:line="249" w:lineRule="exact"/>
        <w:rPr>
          <w:rFonts w:ascii="SassoonPrimaryInfant" w:hAnsi="SassoonPrimaryInfant"/>
        </w:rPr>
      </w:pPr>
    </w:p>
    <w:p w:rsidR="00070806" w:rsidRPr="00790AD5" w:rsidRDefault="00070806" w:rsidP="00070806">
      <w:pPr>
        <w:spacing w:line="235" w:lineRule="auto"/>
        <w:ind w:right="86"/>
        <w:jc w:val="both"/>
        <w:rPr>
          <w:rFonts w:ascii="SassoonPrimaryInfant" w:eastAsia="Arial" w:hAnsi="SassoonPrimaryInfant"/>
          <w:sz w:val="22"/>
        </w:rPr>
      </w:pPr>
      <w:r w:rsidRPr="00790AD5">
        <w:rPr>
          <w:rFonts w:ascii="SassoonPrimaryInfant" w:eastAsia="Arial" w:hAnsi="SassoonPrimaryInfant"/>
          <w:sz w:val="22"/>
        </w:rPr>
        <w:t xml:space="preserve">As a school, we have not entered into this lightly and after three years of research into the use of iPads in primary education, we are excited that we </w:t>
      </w:r>
      <w:r w:rsidRPr="00790AD5">
        <w:rPr>
          <w:rFonts w:ascii="SassoonPrimaryInfant" w:eastAsia="Arial" w:hAnsi="SassoonPrimaryInfant"/>
          <w:sz w:val="22"/>
        </w:rPr>
        <w:t xml:space="preserve">are at the point of being able to introduce iPads </w:t>
      </w:r>
      <w:r w:rsidRPr="00790AD5">
        <w:rPr>
          <w:rFonts w:ascii="SassoonPrimaryInfant" w:eastAsia="Arial" w:hAnsi="SassoonPrimaryInfant"/>
          <w:sz w:val="22"/>
        </w:rPr>
        <w:t xml:space="preserve">on a one to one basis, from the </w:t>
      </w:r>
      <w:r w:rsidRPr="00790AD5">
        <w:rPr>
          <w:rFonts w:ascii="SassoonPrimaryInfant" w:eastAsia="Arial" w:hAnsi="SassoonPrimaryInfant"/>
          <w:sz w:val="22"/>
        </w:rPr>
        <w:t xml:space="preserve">spring </w:t>
      </w:r>
      <w:r w:rsidRPr="00790AD5">
        <w:rPr>
          <w:rFonts w:ascii="SassoonPrimaryInfant" w:eastAsia="Arial" w:hAnsi="SassoonPrimaryInfant"/>
          <w:sz w:val="22"/>
        </w:rPr>
        <w:t>term.</w:t>
      </w:r>
      <w:r w:rsidR="00BB723C" w:rsidRPr="00790AD5">
        <w:rPr>
          <w:rFonts w:ascii="SassoonPrimaryInfant" w:eastAsia="Arial" w:hAnsi="SassoonPrimaryInfant"/>
          <w:sz w:val="22"/>
        </w:rPr>
        <w:t xml:space="preserve">  As mentioned </w:t>
      </w:r>
      <w:r w:rsidR="00F96670" w:rsidRPr="00790AD5">
        <w:rPr>
          <w:rFonts w:ascii="SassoonPrimaryInfant" w:eastAsia="Arial" w:hAnsi="SassoonPrimaryInfant"/>
          <w:sz w:val="22"/>
        </w:rPr>
        <w:t>previously</w:t>
      </w:r>
      <w:r w:rsidR="00BB723C" w:rsidRPr="00790AD5">
        <w:rPr>
          <w:rFonts w:ascii="SassoonPrimaryInfant" w:eastAsia="Arial" w:hAnsi="SassoonPrimaryInfant"/>
          <w:sz w:val="22"/>
        </w:rPr>
        <w:t>, this will have to come at a cost to parents</w:t>
      </w:r>
      <w:r w:rsidR="00F96670" w:rsidRPr="00790AD5">
        <w:rPr>
          <w:rFonts w:ascii="SassoonPrimaryInfant" w:eastAsia="Arial" w:hAnsi="SassoonPrimaryInfant"/>
          <w:sz w:val="22"/>
        </w:rPr>
        <w:t>,</w:t>
      </w:r>
      <w:r w:rsidR="00BB723C" w:rsidRPr="00790AD5">
        <w:rPr>
          <w:rFonts w:ascii="SassoonPrimaryInfant" w:eastAsia="Arial" w:hAnsi="SassoonPrimaryInfant"/>
          <w:sz w:val="22"/>
        </w:rPr>
        <w:t xml:space="preserve"> </w:t>
      </w:r>
      <w:r w:rsidR="00F96670" w:rsidRPr="00790AD5">
        <w:rPr>
          <w:rFonts w:ascii="SassoonPrimaryInfant" w:eastAsia="Arial" w:hAnsi="SassoonPrimaryInfant"/>
          <w:sz w:val="22"/>
        </w:rPr>
        <w:t xml:space="preserve">we are currently working behind the scenes to get this as low as possible. In the meantime, </w:t>
      </w:r>
      <w:r w:rsidR="00BB723C" w:rsidRPr="00790AD5">
        <w:rPr>
          <w:rFonts w:ascii="SassoonPrimaryInfant" w:eastAsia="Arial" w:hAnsi="SassoonPrimaryInfant"/>
          <w:sz w:val="22"/>
        </w:rPr>
        <w:t>hopefully we will be able to demonstrate the additional impact for your children.</w:t>
      </w:r>
    </w:p>
    <w:p w:rsidR="00070806" w:rsidRPr="00790AD5" w:rsidRDefault="00070806" w:rsidP="00070806">
      <w:pPr>
        <w:spacing w:line="249" w:lineRule="exact"/>
        <w:rPr>
          <w:rFonts w:ascii="SassoonPrimaryInfant" w:hAnsi="SassoonPrimaryInfant"/>
        </w:rPr>
      </w:pPr>
    </w:p>
    <w:p w:rsidR="00070806" w:rsidRPr="00790AD5" w:rsidRDefault="00070806" w:rsidP="00070806">
      <w:pPr>
        <w:spacing w:line="235" w:lineRule="auto"/>
        <w:ind w:right="266"/>
        <w:jc w:val="both"/>
        <w:rPr>
          <w:rFonts w:ascii="SassoonPrimaryInfant" w:eastAsia="Arial" w:hAnsi="SassoonPrimaryInfant"/>
          <w:sz w:val="22"/>
        </w:rPr>
      </w:pPr>
      <w:r w:rsidRPr="00790AD5">
        <w:rPr>
          <w:rFonts w:ascii="SassoonPrimaryInfant" w:eastAsia="Arial" w:hAnsi="SassoonPrimaryInfant"/>
          <w:sz w:val="22"/>
        </w:rPr>
        <w:t>Having had experience of the 1:1 scheme with a previous school, I am confident that we are at the right time to introduce it to Parkgate.  Having completed an Education Degree with Technology as the catalyst, my thoughts have always been that schools are way behind what the children can already do.  We should be the educators and at the cutting end of technology, yet children already have access to devices and consoles</w:t>
      </w:r>
      <w:r w:rsidR="00BB723C" w:rsidRPr="00790AD5">
        <w:rPr>
          <w:rFonts w:ascii="SassoonPrimaryInfant" w:eastAsia="Arial" w:hAnsi="SassoonPrimaryInfant"/>
          <w:sz w:val="22"/>
        </w:rPr>
        <w:t xml:space="preserve">, can use them well </w:t>
      </w:r>
      <w:r w:rsidRPr="00790AD5">
        <w:rPr>
          <w:rFonts w:ascii="SassoonPrimaryInfant" w:eastAsia="Arial" w:hAnsi="SassoonPrimaryInfant"/>
          <w:sz w:val="22"/>
        </w:rPr>
        <w:t xml:space="preserve">and in many cases have been far ahead of teachers. Until now. </w:t>
      </w:r>
    </w:p>
    <w:p w:rsidR="00070806" w:rsidRPr="00790AD5" w:rsidRDefault="00070806" w:rsidP="00070806">
      <w:pPr>
        <w:spacing w:line="235" w:lineRule="auto"/>
        <w:ind w:right="266"/>
        <w:jc w:val="both"/>
        <w:rPr>
          <w:rFonts w:ascii="SassoonPrimaryInfant" w:eastAsia="Arial" w:hAnsi="SassoonPrimaryInfant"/>
          <w:sz w:val="22"/>
        </w:rPr>
      </w:pPr>
    </w:p>
    <w:p w:rsidR="00070806" w:rsidRPr="00790AD5" w:rsidRDefault="00070806" w:rsidP="00070806">
      <w:pPr>
        <w:spacing w:line="235" w:lineRule="auto"/>
        <w:ind w:right="266"/>
        <w:jc w:val="both"/>
        <w:rPr>
          <w:rFonts w:ascii="SassoonPrimaryInfant" w:eastAsia="Arial" w:hAnsi="SassoonPrimaryInfant"/>
          <w:sz w:val="22"/>
        </w:rPr>
      </w:pPr>
      <w:r w:rsidRPr="00790AD5">
        <w:rPr>
          <w:rFonts w:ascii="SassoonPrimaryInfant" w:eastAsia="Arial" w:hAnsi="SassoonPrimaryInfant"/>
          <w:sz w:val="22"/>
        </w:rPr>
        <w:t xml:space="preserve">Many people will have reservations about </w:t>
      </w:r>
      <w:r w:rsidRPr="00790AD5">
        <w:rPr>
          <w:rFonts w:ascii="SassoonPrimaryInfant" w:eastAsia="Arial" w:hAnsi="SassoonPrimaryInfant"/>
          <w:sz w:val="22"/>
        </w:rPr>
        <w:t>iPad use</w:t>
      </w:r>
      <w:r w:rsidRPr="00790AD5">
        <w:rPr>
          <w:rFonts w:ascii="SassoonPrimaryInfant" w:eastAsia="Arial" w:hAnsi="SassoonPrimaryInfant"/>
          <w:sz w:val="22"/>
        </w:rPr>
        <w:t xml:space="preserve"> in school.  These will range from ‘Are the children learning or playing?’, ‘What would be the </w:t>
      </w:r>
      <w:r w:rsidRPr="00790AD5">
        <w:rPr>
          <w:rFonts w:ascii="SassoonPrimaryInfant" w:eastAsia="Arial" w:hAnsi="SassoonPrimaryInfant"/>
          <w:sz w:val="22"/>
        </w:rPr>
        <w:t>impact on the standards</w:t>
      </w:r>
      <w:r w:rsidRPr="00790AD5">
        <w:rPr>
          <w:rFonts w:ascii="SassoonPrimaryInfant" w:eastAsia="Arial" w:hAnsi="SassoonPrimaryInfant"/>
          <w:sz w:val="22"/>
        </w:rPr>
        <w:t xml:space="preserve">?’, ‘How will </w:t>
      </w:r>
      <w:r w:rsidRPr="00790AD5">
        <w:rPr>
          <w:rFonts w:ascii="SassoonPrimaryInfant" w:eastAsia="Arial" w:hAnsi="SassoonPrimaryInfant"/>
          <w:sz w:val="22"/>
        </w:rPr>
        <w:t>creativity</w:t>
      </w:r>
      <w:r w:rsidRPr="00790AD5">
        <w:rPr>
          <w:rFonts w:ascii="SassoonPrimaryInfant" w:eastAsia="Arial" w:hAnsi="SassoonPrimaryInfant"/>
          <w:sz w:val="22"/>
        </w:rPr>
        <w:t xml:space="preserve"> be affected?</w:t>
      </w:r>
      <w:r w:rsidR="00BB723C" w:rsidRPr="00790AD5">
        <w:rPr>
          <w:rFonts w:ascii="SassoonPrimaryInfant" w:eastAsia="Arial" w:hAnsi="SassoonPrimaryInfant"/>
          <w:sz w:val="22"/>
        </w:rPr>
        <w:t>’</w:t>
      </w:r>
    </w:p>
    <w:p w:rsidR="00070806" w:rsidRPr="00790AD5" w:rsidRDefault="00070806" w:rsidP="00070806">
      <w:pPr>
        <w:spacing w:line="235" w:lineRule="auto"/>
        <w:ind w:right="266"/>
        <w:jc w:val="both"/>
        <w:rPr>
          <w:rFonts w:ascii="SassoonPrimaryInfant" w:eastAsia="Arial" w:hAnsi="SassoonPrimaryInfant"/>
          <w:sz w:val="22"/>
        </w:rPr>
      </w:pPr>
    </w:p>
    <w:p w:rsidR="00070806" w:rsidRPr="00790AD5" w:rsidRDefault="00070806" w:rsidP="00070806">
      <w:pPr>
        <w:spacing w:line="235" w:lineRule="auto"/>
        <w:ind w:right="266"/>
        <w:jc w:val="both"/>
        <w:rPr>
          <w:rFonts w:ascii="SassoonPrimaryInfant" w:eastAsia="Arial" w:hAnsi="SassoonPrimaryInfant"/>
          <w:sz w:val="22"/>
        </w:rPr>
      </w:pPr>
      <w:r w:rsidRPr="00790AD5">
        <w:rPr>
          <w:rFonts w:ascii="SassoonPrimaryInfant" w:eastAsia="Arial" w:hAnsi="SassoonPrimaryInfant"/>
          <w:sz w:val="22"/>
        </w:rPr>
        <w:t>We are not the first, and certainly won’t be the last</w:t>
      </w:r>
      <w:r w:rsidR="00BB723C" w:rsidRPr="00790AD5">
        <w:rPr>
          <w:rFonts w:ascii="SassoonPrimaryInfant" w:eastAsia="Arial" w:hAnsi="SassoonPrimaryInfant"/>
          <w:sz w:val="22"/>
        </w:rPr>
        <w:t>,</w:t>
      </w:r>
      <w:r w:rsidRPr="00790AD5">
        <w:rPr>
          <w:rFonts w:ascii="SassoonPrimaryInfant" w:eastAsia="Arial" w:hAnsi="SassoonPrimaryInfant"/>
          <w:sz w:val="22"/>
        </w:rPr>
        <w:t xml:space="preserve"> school to embark on this scheme. There are many </w:t>
      </w:r>
      <w:r w:rsidRPr="00790AD5">
        <w:rPr>
          <w:rFonts w:ascii="SassoonPrimaryInfant" w:eastAsia="Arial" w:hAnsi="SassoonPrimaryInfant"/>
          <w:sz w:val="22"/>
        </w:rPr>
        <w:t>primary school</w:t>
      </w:r>
      <w:r w:rsidRPr="00790AD5">
        <w:rPr>
          <w:rFonts w:ascii="SassoonPrimaryInfant" w:eastAsia="Arial" w:hAnsi="SassoonPrimaryInfant"/>
          <w:sz w:val="22"/>
        </w:rPr>
        <w:t>s</w:t>
      </w:r>
      <w:r w:rsidRPr="00790AD5">
        <w:rPr>
          <w:rFonts w:ascii="SassoonPrimaryInfant" w:eastAsia="Arial" w:hAnsi="SassoonPrimaryInfant"/>
          <w:sz w:val="22"/>
        </w:rPr>
        <w:t xml:space="preserve"> who </w:t>
      </w:r>
      <w:r w:rsidR="00BB723C" w:rsidRPr="00790AD5">
        <w:rPr>
          <w:rFonts w:ascii="SassoonPrimaryInfant" w:eastAsia="Arial" w:hAnsi="SassoonPrimaryInfant"/>
          <w:sz w:val="22"/>
        </w:rPr>
        <w:t xml:space="preserve">are already </w:t>
      </w:r>
      <w:r w:rsidRPr="00790AD5">
        <w:rPr>
          <w:rFonts w:ascii="SassoonPrimaryInfant" w:eastAsia="Arial" w:hAnsi="SassoonPrimaryInfant"/>
          <w:sz w:val="22"/>
        </w:rPr>
        <w:t xml:space="preserve">using this technology across the </w:t>
      </w:r>
      <w:r w:rsidRPr="00790AD5">
        <w:rPr>
          <w:rFonts w:ascii="SassoonPrimaryInfant" w:eastAsia="Arial" w:hAnsi="SassoonPrimaryInfant"/>
          <w:sz w:val="22"/>
        </w:rPr>
        <w:t>whole primary age range</w:t>
      </w:r>
      <w:r w:rsidR="00BB723C" w:rsidRPr="00790AD5">
        <w:rPr>
          <w:rFonts w:ascii="SassoonPrimaryInfant" w:eastAsia="Arial" w:hAnsi="SassoonPrimaryInfant"/>
          <w:sz w:val="22"/>
        </w:rPr>
        <w:t>, and have been for many years</w:t>
      </w:r>
      <w:r w:rsidRPr="00790AD5">
        <w:rPr>
          <w:rFonts w:ascii="SassoonPrimaryInfant" w:eastAsia="Arial" w:hAnsi="SassoonPrimaryInfant"/>
          <w:sz w:val="22"/>
        </w:rPr>
        <w:t xml:space="preserve">. </w:t>
      </w:r>
      <w:r w:rsidR="00BB723C" w:rsidRPr="00790AD5">
        <w:rPr>
          <w:rFonts w:ascii="SassoonPrimaryInfant" w:eastAsia="Arial" w:hAnsi="SassoonPrimaryInfant"/>
          <w:sz w:val="22"/>
        </w:rPr>
        <w:t>What we</w:t>
      </w:r>
      <w:r w:rsidRPr="00790AD5">
        <w:rPr>
          <w:rFonts w:ascii="SassoonPrimaryInfant" w:eastAsia="Arial" w:hAnsi="SassoonPrimaryInfant"/>
          <w:sz w:val="22"/>
        </w:rPr>
        <w:t xml:space="preserve"> notice is that not only is there far more engagement, excitement and enhanced learning opportunities but that it also transforms</w:t>
      </w:r>
      <w:r w:rsidRPr="00790AD5">
        <w:rPr>
          <w:rFonts w:ascii="SassoonPrimaryInfant" w:eastAsia="Arial" w:hAnsi="SassoonPrimaryInfant"/>
          <w:sz w:val="22"/>
        </w:rPr>
        <w:t xml:space="preserve"> teaching.</w:t>
      </w:r>
    </w:p>
    <w:p w:rsidR="00070806" w:rsidRPr="00790AD5" w:rsidRDefault="00070806" w:rsidP="00070806">
      <w:pPr>
        <w:spacing w:line="235" w:lineRule="auto"/>
        <w:ind w:right="266"/>
        <w:jc w:val="both"/>
        <w:rPr>
          <w:rFonts w:ascii="SassoonPrimaryInfant" w:eastAsia="Arial" w:hAnsi="SassoonPrimaryInfant"/>
          <w:sz w:val="22"/>
        </w:rPr>
      </w:pPr>
    </w:p>
    <w:p w:rsidR="00070806" w:rsidRPr="00790AD5" w:rsidRDefault="00070806" w:rsidP="00070806">
      <w:pPr>
        <w:spacing w:line="3" w:lineRule="exact"/>
        <w:rPr>
          <w:rFonts w:ascii="SassoonPrimaryInfant" w:hAnsi="SassoonPrimaryInfant"/>
        </w:rPr>
      </w:pPr>
    </w:p>
    <w:p w:rsidR="00070806" w:rsidRPr="00790AD5" w:rsidRDefault="00070806" w:rsidP="00070806">
      <w:pPr>
        <w:spacing w:line="235" w:lineRule="auto"/>
        <w:ind w:right="26"/>
        <w:rPr>
          <w:rFonts w:ascii="SassoonPrimaryInfant" w:eastAsia="Arial" w:hAnsi="SassoonPrimaryInfant"/>
          <w:sz w:val="22"/>
        </w:rPr>
      </w:pPr>
      <w:r w:rsidRPr="00790AD5">
        <w:rPr>
          <w:rFonts w:ascii="SassoonPrimaryInfant" w:eastAsia="Arial" w:hAnsi="SassoonPrimaryInfant"/>
          <w:sz w:val="22"/>
        </w:rPr>
        <w:t>Using the iPads means that the teacher is in instant</w:t>
      </w:r>
      <w:r w:rsidR="00BB723C" w:rsidRPr="00790AD5">
        <w:rPr>
          <w:rFonts w:ascii="SassoonPrimaryInfant" w:eastAsia="Arial" w:hAnsi="SassoonPrimaryInfant"/>
          <w:sz w:val="22"/>
        </w:rPr>
        <w:t>,</w:t>
      </w:r>
      <w:r w:rsidRPr="00790AD5">
        <w:rPr>
          <w:rFonts w:ascii="SassoonPrimaryInfant" w:eastAsia="Arial" w:hAnsi="SassoonPrimaryInfant"/>
          <w:sz w:val="22"/>
        </w:rPr>
        <w:t xml:space="preserve"> and constant</w:t>
      </w:r>
      <w:r w:rsidR="00BB723C" w:rsidRPr="00790AD5">
        <w:rPr>
          <w:rFonts w:ascii="SassoonPrimaryInfant" w:eastAsia="Arial" w:hAnsi="SassoonPrimaryInfant"/>
          <w:sz w:val="22"/>
        </w:rPr>
        <w:t>,</w:t>
      </w:r>
      <w:r w:rsidRPr="00790AD5">
        <w:rPr>
          <w:rFonts w:ascii="SassoonPrimaryInfant" w:eastAsia="Arial" w:hAnsi="SassoonPrimaryInfant"/>
          <w:sz w:val="22"/>
        </w:rPr>
        <w:t xml:space="preserve"> control of learning by being able to lock devices when speaking, being able to see each child’s work on the teacher device so that misconceptions are picked up immediately, being able to tailor teaching points to individuals, share good examples across the class and the children can ‘magpie’ ideas from each other using sharing apps to name but a few.</w:t>
      </w:r>
    </w:p>
    <w:p w:rsidR="00070806" w:rsidRPr="00790AD5" w:rsidRDefault="00070806" w:rsidP="00070806">
      <w:pPr>
        <w:spacing w:line="4" w:lineRule="exact"/>
        <w:rPr>
          <w:rFonts w:ascii="SassoonPrimaryInfant" w:hAnsi="SassoonPrimaryInfant"/>
        </w:rPr>
      </w:pPr>
    </w:p>
    <w:p w:rsidR="00070806" w:rsidRPr="00790AD5" w:rsidRDefault="00070806" w:rsidP="00070806">
      <w:pPr>
        <w:spacing w:line="235" w:lineRule="auto"/>
        <w:ind w:right="186"/>
        <w:rPr>
          <w:rFonts w:ascii="SassoonPrimaryInfant" w:eastAsia="Arial" w:hAnsi="SassoonPrimaryInfant"/>
          <w:sz w:val="22"/>
        </w:rPr>
      </w:pPr>
    </w:p>
    <w:p w:rsidR="00070806" w:rsidRPr="00790AD5" w:rsidRDefault="00070806" w:rsidP="00070806">
      <w:pPr>
        <w:spacing w:line="235" w:lineRule="auto"/>
        <w:ind w:right="186"/>
        <w:rPr>
          <w:rFonts w:ascii="SassoonPrimaryInfant" w:eastAsia="Arial" w:hAnsi="SassoonPrimaryInfant"/>
          <w:sz w:val="22"/>
        </w:rPr>
      </w:pPr>
      <w:r w:rsidRPr="00790AD5">
        <w:rPr>
          <w:rFonts w:ascii="SassoonPrimaryInfant" w:eastAsia="Arial" w:hAnsi="SassoonPrimaryInfant"/>
          <w:sz w:val="22"/>
        </w:rPr>
        <w:t xml:space="preserve">We have already </w:t>
      </w:r>
      <w:r w:rsidR="00BB723C" w:rsidRPr="00790AD5">
        <w:rPr>
          <w:rFonts w:ascii="SassoonPrimaryInfant" w:eastAsia="Arial" w:hAnsi="SassoonPrimaryInfant"/>
          <w:sz w:val="22"/>
        </w:rPr>
        <w:t>trialed</w:t>
      </w:r>
      <w:r w:rsidRPr="00790AD5">
        <w:rPr>
          <w:rFonts w:ascii="SassoonPrimaryInfant" w:eastAsia="Arial" w:hAnsi="SassoonPrimaryInfant"/>
          <w:sz w:val="22"/>
        </w:rPr>
        <w:t xml:space="preserve"> use across Year 4, w</w:t>
      </w:r>
      <w:r w:rsidR="00BB723C" w:rsidRPr="00790AD5">
        <w:rPr>
          <w:rFonts w:ascii="SassoonPrimaryInfant" w:eastAsia="Arial" w:hAnsi="SassoonPrimaryInfant"/>
          <w:sz w:val="22"/>
        </w:rPr>
        <w:t>e actually started in lockdown and are confident that t</w:t>
      </w:r>
      <w:r w:rsidRPr="00790AD5">
        <w:rPr>
          <w:rFonts w:ascii="SassoonPrimaryInfant" w:eastAsia="Arial" w:hAnsi="SassoonPrimaryInfant"/>
          <w:sz w:val="22"/>
        </w:rPr>
        <w:t xml:space="preserve">he teaching team are ready to deliver an outstanding curriculum led by </w:t>
      </w:r>
      <w:r w:rsidR="00BB723C" w:rsidRPr="00790AD5">
        <w:rPr>
          <w:rFonts w:ascii="SassoonPrimaryInfant" w:eastAsia="Arial" w:hAnsi="SassoonPrimaryInfant"/>
          <w:sz w:val="22"/>
        </w:rPr>
        <w:t>technology</w:t>
      </w:r>
      <w:r w:rsidRPr="00790AD5">
        <w:rPr>
          <w:rFonts w:ascii="SassoonPrimaryInfant" w:eastAsia="Arial" w:hAnsi="SassoonPrimaryInfant"/>
          <w:sz w:val="22"/>
        </w:rPr>
        <w:t xml:space="preserve">. </w:t>
      </w:r>
      <w:r w:rsidR="00BB723C" w:rsidRPr="00790AD5">
        <w:rPr>
          <w:rFonts w:ascii="SassoonPrimaryInfant" w:eastAsia="Arial" w:hAnsi="SassoonPrimaryInfant"/>
          <w:sz w:val="22"/>
        </w:rPr>
        <w:t xml:space="preserve">The traditional </w:t>
      </w:r>
      <w:r w:rsidRPr="00790AD5">
        <w:rPr>
          <w:rFonts w:ascii="SassoonPrimaryInfant" w:eastAsia="Arial" w:hAnsi="SassoonPrimaryInfant"/>
          <w:sz w:val="22"/>
        </w:rPr>
        <w:t xml:space="preserve">Handwriting practice </w:t>
      </w:r>
      <w:r w:rsidR="00BB723C" w:rsidRPr="00790AD5">
        <w:rPr>
          <w:rFonts w:ascii="SassoonPrimaryInfant" w:eastAsia="Arial" w:hAnsi="SassoonPrimaryInfant"/>
          <w:sz w:val="22"/>
        </w:rPr>
        <w:t xml:space="preserve">will </w:t>
      </w:r>
      <w:r w:rsidRPr="00790AD5">
        <w:rPr>
          <w:rFonts w:ascii="SassoonPrimaryInfant" w:eastAsia="Arial" w:hAnsi="SassoonPrimaryInfant"/>
          <w:sz w:val="22"/>
        </w:rPr>
        <w:t>still tak</w:t>
      </w:r>
      <w:r w:rsidR="00BB723C" w:rsidRPr="00790AD5">
        <w:rPr>
          <w:rFonts w:ascii="SassoonPrimaryInfant" w:eastAsia="Arial" w:hAnsi="SassoonPrimaryInfant"/>
          <w:sz w:val="22"/>
        </w:rPr>
        <w:t>e</w:t>
      </w:r>
      <w:r w:rsidRPr="00790AD5">
        <w:rPr>
          <w:rFonts w:ascii="SassoonPrimaryInfant" w:eastAsia="Arial" w:hAnsi="SassoonPrimaryInfant"/>
          <w:sz w:val="22"/>
        </w:rPr>
        <w:t xml:space="preserve"> place, spelling and tables </w:t>
      </w:r>
      <w:r w:rsidR="00BB723C" w:rsidRPr="00790AD5">
        <w:rPr>
          <w:rFonts w:ascii="SassoonPrimaryInfant" w:eastAsia="Arial" w:hAnsi="SassoonPrimaryInfant"/>
          <w:sz w:val="22"/>
        </w:rPr>
        <w:t xml:space="preserve">will still be </w:t>
      </w:r>
      <w:r w:rsidRPr="00790AD5">
        <w:rPr>
          <w:rFonts w:ascii="SassoonPrimaryInfant" w:eastAsia="Arial" w:hAnsi="SassoonPrimaryInfant"/>
          <w:sz w:val="22"/>
        </w:rPr>
        <w:t>taught but with the added benefit of learning being personalised to cater for individual needs. The iPad is not a substitute for exercise books but enables the children to have immediate access to such a great wealth of teaching materials.</w:t>
      </w:r>
    </w:p>
    <w:p w:rsidR="00BB723C" w:rsidRPr="00790AD5" w:rsidRDefault="00BB723C" w:rsidP="00070806">
      <w:pPr>
        <w:spacing w:line="235" w:lineRule="auto"/>
        <w:ind w:right="186"/>
        <w:rPr>
          <w:rFonts w:ascii="SassoonPrimaryInfant" w:eastAsia="Arial" w:hAnsi="SassoonPrimaryInfant"/>
          <w:sz w:val="22"/>
        </w:rPr>
      </w:pPr>
    </w:p>
    <w:p w:rsidR="00070806" w:rsidRPr="00790AD5" w:rsidRDefault="00070806" w:rsidP="00070806">
      <w:pPr>
        <w:spacing w:line="6" w:lineRule="exact"/>
        <w:rPr>
          <w:rFonts w:ascii="SassoonPrimaryInfant" w:hAnsi="SassoonPrimaryInfant"/>
        </w:rPr>
      </w:pPr>
    </w:p>
    <w:p w:rsidR="00070806" w:rsidRPr="00790AD5" w:rsidRDefault="00070806" w:rsidP="00070806">
      <w:pPr>
        <w:spacing w:line="235" w:lineRule="auto"/>
        <w:ind w:right="306"/>
        <w:rPr>
          <w:rFonts w:ascii="SassoonPrimaryInfant" w:eastAsia="Arial" w:hAnsi="SassoonPrimaryInfant"/>
          <w:sz w:val="22"/>
        </w:rPr>
      </w:pPr>
      <w:r w:rsidRPr="00790AD5">
        <w:rPr>
          <w:rFonts w:ascii="SassoonPrimaryInfant" w:eastAsia="Arial" w:hAnsi="SassoonPrimaryInfant"/>
          <w:sz w:val="22"/>
        </w:rPr>
        <w:t>We feel we are only scratching the surface of what can be achieved and it is really invigorating our teaching and learning.</w:t>
      </w:r>
      <w:r w:rsidR="00BB723C" w:rsidRPr="00790AD5">
        <w:rPr>
          <w:rFonts w:ascii="SassoonPrimaryInfant" w:eastAsia="Arial" w:hAnsi="SassoonPrimaryInfant"/>
          <w:sz w:val="22"/>
        </w:rPr>
        <w:t xml:space="preserve">  The hope is that your children are the first of many, many years of enhanced learning. </w:t>
      </w:r>
    </w:p>
    <w:p w:rsidR="00BB723C" w:rsidRPr="00790AD5" w:rsidRDefault="00BB723C" w:rsidP="00070806">
      <w:pPr>
        <w:spacing w:line="235" w:lineRule="auto"/>
        <w:ind w:right="306"/>
        <w:rPr>
          <w:rFonts w:ascii="SassoonPrimaryInfant" w:eastAsia="Arial" w:hAnsi="SassoonPrimaryInfant"/>
          <w:sz w:val="22"/>
        </w:rPr>
      </w:pPr>
    </w:p>
    <w:p w:rsidR="00070806" w:rsidRPr="00790AD5" w:rsidRDefault="00070806" w:rsidP="00070806">
      <w:pPr>
        <w:spacing w:line="2" w:lineRule="exact"/>
        <w:rPr>
          <w:rFonts w:ascii="SassoonPrimaryInfant" w:hAnsi="SassoonPrimaryInfant"/>
        </w:rPr>
      </w:pPr>
    </w:p>
    <w:p w:rsidR="00070806" w:rsidRPr="00790AD5" w:rsidRDefault="00070806" w:rsidP="00070806">
      <w:pPr>
        <w:spacing w:line="235" w:lineRule="auto"/>
        <w:ind w:right="266"/>
        <w:rPr>
          <w:rFonts w:ascii="SassoonPrimaryInfant" w:eastAsia="Arial" w:hAnsi="SassoonPrimaryInfant"/>
          <w:sz w:val="22"/>
        </w:rPr>
      </w:pPr>
      <w:r w:rsidRPr="00790AD5">
        <w:rPr>
          <w:rFonts w:ascii="SassoonPrimaryInfant" w:eastAsia="Arial" w:hAnsi="SassoonPrimaryInfant"/>
          <w:sz w:val="22"/>
        </w:rPr>
        <w:lastRenderedPageBreak/>
        <w:t xml:space="preserve">As a school, we </w:t>
      </w:r>
      <w:r w:rsidR="00BB723C" w:rsidRPr="00790AD5">
        <w:rPr>
          <w:rFonts w:ascii="SassoonPrimaryInfant" w:eastAsia="Arial" w:hAnsi="SassoonPrimaryInfant"/>
          <w:sz w:val="22"/>
        </w:rPr>
        <w:t xml:space="preserve">want to be </w:t>
      </w:r>
      <w:r w:rsidRPr="00790AD5">
        <w:rPr>
          <w:rFonts w:ascii="SassoonPrimaryInfant" w:eastAsia="Arial" w:hAnsi="SassoonPrimaryInfant"/>
          <w:sz w:val="22"/>
        </w:rPr>
        <w:t xml:space="preserve">at the forefront of education to ensure we </w:t>
      </w:r>
      <w:r w:rsidR="00BB723C" w:rsidRPr="00790AD5">
        <w:rPr>
          <w:rFonts w:ascii="SassoonPrimaryInfant" w:eastAsia="Arial" w:hAnsi="SassoonPrimaryInfant"/>
          <w:sz w:val="22"/>
        </w:rPr>
        <w:t>offer a truly memorable experience, creating</w:t>
      </w:r>
      <w:r w:rsidRPr="00790AD5">
        <w:rPr>
          <w:rFonts w:ascii="SassoonPrimaryInfant" w:eastAsia="Arial" w:hAnsi="SassoonPrimaryInfant"/>
          <w:sz w:val="22"/>
        </w:rPr>
        <w:t xml:space="preserve"> success stories for all our childre</w:t>
      </w:r>
      <w:r w:rsidR="00BB723C" w:rsidRPr="00790AD5">
        <w:rPr>
          <w:rFonts w:ascii="SassoonPrimaryInfant" w:eastAsia="Arial" w:hAnsi="SassoonPrimaryInfant"/>
          <w:sz w:val="22"/>
        </w:rPr>
        <w:t>n whatever their learning needs, giving them the best possible start to life.  We hope that you are in a position to support our vision.</w:t>
      </w:r>
    </w:p>
    <w:p w:rsidR="00BB723C" w:rsidRPr="00790AD5" w:rsidRDefault="00BB723C" w:rsidP="00070806">
      <w:pPr>
        <w:spacing w:line="235" w:lineRule="auto"/>
        <w:ind w:right="266"/>
        <w:rPr>
          <w:rFonts w:ascii="SassoonPrimaryInfant" w:eastAsia="Arial" w:hAnsi="SassoonPrimaryInfant"/>
          <w:sz w:val="22"/>
        </w:rPr>
      </w:pPr>
    </w:p>
    <w:p w:rsidR="00BB723C" w:rsidRPr="00790AD5" w:rsidRDefault="00BB723C" w:rsidP="00070806">
      <w:pPr>
        <w:spacing w:line="235" w:lineRule="auto"/>
        <w:ind w:right="266"/>
        <w:rPr>
          <w:rFonts w:ascii="SassoonPrimaryInfant" w:eastAsia="Arial" w:hAnsi="SassoonPrimaryInfant"/>
          <w:sz w:val="22"/>
        </w:rPr>
      </w:pPr>
      <w:r w:rsidRPr="00790AD5">
        <w:rPr>
          <w:rFonts w:ascii="SassoonPrimaryInfant" w:eastAsia="Arial" w:hAnsi="SassoonPrimaryInfant"/>
          <w:sz w:val="22"/>
        </w:rPr>
        <w:t>In order to demonstrate how the iPads are utilised, over the next 3 weeks we are going to send some of our older iPads home with 10 children from each class.  The children will be able</w:t>
      </w:r>
      <w:r w:rsidR="00F96670" w:rsidRPr="00790AD5">
        <w:rPr>
          <w:rFonts w:ascii="SassoonPrimaryInfant" w:eastAsia="Arial" w:hAnsi="SassoonPrimaryInfant"/>
          <w:sz w:val="22"/>
        </w:rPr>
        <w:t xml:space="preserve"> to access, and continue</w:t>
      </w:r>
      <w:r w:rsidRPr="00790AD5">
        <w:rPr>
          <w:rFonts w:ascii="SassoonPrimaryInfant" w:eastAsia="Arial" w:hAnsi="SassoonPrimaryInfant"/>
          <w:sz w:val="22"/>
        </w:rPr>
        <w:t xml:space="preserve"> with</w:t>
      </w:r>
      <w:r w:rsidR="00F96670" w:rsidRPr="00790AD5">
        <w:rPr>
          <w:rFonts w:ascii="SassoonPrimaryInfant" w:eastAsia="Arial" w:hAnsi="SassoonPrimaryInfant"/>
          <w:sz w:val="22"/>
        </w:rPr>
        <w:t>,</w:t>
      </w:r>
      <w:r w:rsidRPr="00790AD5">
        <w:rPr>
          <w:rFonts w:ascii="SassoonPrimaryInfant" w:eastAsia="Arial" w:hAnsi="SassoonPrimaryInfant"/>
          <w:sz w:val="22"/>
        </w:rPr>
        <w:t xml:space="preserve"> the learning that they have been completing in class.  Hopefully</w:t>
      </w:r>
      <w:r w:rsidR="00F96670" w:rsidRPr="00790AD5">
        <w:rPr>
          <w:rFonts w:ascii="SassoonPrimaryInfant" w:eastAsia="Arial" w:hAnsi="SassoonPrimaryInfant"/>
          <w:sz w:val="22"/>
        </w:rPr>
        <w:t>,</w:t>
      </w:r>
      <w:r w:rsidRPr="00790AD5">
        <w:rPr>
          <w:rFonts w:ascii="SassoonPrimaryInfant" w:eastAsia="Arial" w:hAnsi="SassoonPrimaryInfant"/>
          <w:sz w:val="22"/>
        </w:rPr>
        <w:t xml:space="preserve"> you will see the added impact that the device will have </w:t>
      </w:r>
      <w:r w:rsidR="00F96670" w:rsidRPr="00790AD5">
        <w:rPr>
          <w:rFonts w:ascii="SassoonPrimaryInfant" w:eastAsia="Arial" w:hAnsi="SassoonPrimaryInfant"/>
          <w:sz w:val="22"/>
        </w:rPr>
        <w:t xml:space="preserve">with fluid transition between </w:t>
      </w:r>
      <w:r w:rsidRPr="00790AD5">
        <w:rPr>
          <w:rFonts w:ascii="SassoonPrimaryInfant" w:eastAsia="Arial" w:hAnsi="SassoonPrimaryInfant"/>
          <w:sz w:val="22"/>
        </w:rPr>
        <w:t>school and home.</w:t>
      </w:r>
    </w:p>
    <w:p w:rsidR="00BB723C" w:rsidRPr="00790AD5" w:rsidRDefault="00BB723C" w:rsidP="00070806">
      <w:pPr>
        <w:spacing w:line="235" w:lineRule="auto"/>
        <w:ind w:right="266"/>
        <w:rPr>
          <w:rFonts w:ascii="SassoonPrimaryInfant" w:eastAsia="Arial" w:hAnsi="SassoonPrimaryInfant"/>
          <w:sz w:val="22"/>
        </w:rPr>
      </w:pPr>
    </w:p>
    <w:p w:rsidR="00F96670" w:rsidRPr="00790AD5" w:rsidRDefault="00F96670" w:rsidP="00070806">
      <w:pPr>
        <w:spacing w:line="235" w:lineRule="auto"/>
        <w:ind w:right="266"/>
        <w:rPr>
          <w:rFonts w:ascii="SassoonPrimaryInfant" w:eastAsia="Arial" w:hAnsi="SassoonPrimaryInfant"/>
          <w:sz w:val="22"/>
        </w:rPr>
      </w:pPr>
      <w:r w:rsidRPr="00790AD5">
        <w:rPr>
          <w:rFonts w:ascii="SassoonPrimaryInfant" w:eastAsia="Arial" w:hAnsi="SassoonPrimaryInfant"/>
          <w:sz w:val="22"/>
        </w:rPr>
        <w:t>There will be a short guide to allow you to connect the iPad to your internet at home.  Some of the apps will be able to be used without internet access.</w:t>
      </w:r>
    </w:p>
    <w:p w:rsidR="00F96670" w:rsidRPr="00790AD5" w:rsidRDefault="00F96670" w:rsidP="00070806">
      <w:pPr>
        <w:spacing w:line="235" w:lineRule="auto"/>
        <w:ind w:right="266"/>
        <w:rPr>
          <w:rFonts w:ascii="SassoonPrimaryInfant" w:eastAsia="Arial" w:hAnsi="SassoonPrimaryInfant"/>
          <w:sz w:val="22"/>
        </w:rPr>
      </w:pPr>
    </w:p>
    <w:p w:rsidR="00BB723C" w:rsidRPr="00790AD5" w:rsidRDefault="00BB723C" w:rsidP="00070806">
      <w:pPr>
        <w:spacing w:line="235" w:lineRule="auto"/>
        <w:ind w:right="266"/>
        <w:rPr>
          <w:rFonts w:ascii="SassoonPrimaryInfant" w:eastAsia="Arial" w:hAnsi="SassoonPrimaryInfant"/>
          <w:sz w:val="22"/>
        </w:rPr>
      </w:pPr>
      <w:r w:rsidRPr="00790AD5">
        <w:rPr>
          <w:rFonts w:ascii="SassoonPrimaryInfant" w:eastAsia="Arial" w:hAnsi="SassoonPrimaryInfant"/>
          <w:sz w:val="22"/>
        </w:rPr>
        <w:t>We will be sending lots more information home in the coming weeks to allow you to further understand how the scheme works</w:t>
      </w:r>
      <w:r w:rsidR="00F96670" w:rsidRPr="00790AD5">
        <w:rPr>
          <w:rFonts w:ascii="SassoonPrimaryInfant" w:eastAsia="Arial" w:hAnsi="SassoonPrimaryInfant"/>
          <w:sz w:val="22"/>
        </w:rPr>
        <w:t>.</w:t>
      </w:r>
    </w:p>
    <w:p w:rsidR="00F96670" w:rsidRPr="00790AD5" w:rsidRDefault="00F96670" w:rsidP="00070806">
      <w:pPr>
        <w:spacing w:line="235" w:lineRule="auto"/>
        <w:ind w:right="266"/>
        <w:rPr>
          <w:rFonts w:ascii="SassoonPrimaryInfant" w:eastAsia="Arial" w:hAnsi="SassoonPrimaryInfant"/>
          <w:sz w:val="22"/>
        </w:rPr>
      </w:pPr>
    </w:p>
    <w:p w:rsidR="00F96670" w:rsidRPr="00790AD5" w:rsidRDefault="00F96670" w:rsidP="00070806">
      <w:pPr>
        <w:spacing w:line="235" w:lineRule="auto"/>
        <w:ind w:right="266"/>
        <w:rPr>
          <w:rFonts w:ascii="SassoonPrimaryInfant" w:eastAsia="Arial" w:hAnsi="SassoonPrimaryInfant"/>
          <w:sz w:val="22"/>
        </w:rPr>
      </w:pPr>
      <w:r w:rsidRPr="00790AD5">
        <w:rPr>
          <w:rFonts w:ascii="SassoonPrimaryInfant" w:eastAsia="Arial" w:hAnsi="SassoonPrimaryInfant"/>
          <w:sz w:val="22"/>
        </w:rPr>
        <w:t xml:space="preserve">If you have any questions in the meantime please do email us at </w:t>
      </w:r>
      <w:hyperlink r:id="rId7" w:history="1">
        <w:r w:rsidRPr="00790AD5">
          <w:rPr>
            <w:rStyle w:val="Hyperlink"/>
            <w:rFonts w:ascii="SassoonPrimaryInfant" w:eastAsia="Arial" w:hAnsi="SassoonPrimaryInfant"/>
            <w:sz w:val="22"/>
          </w:rPr>
          <w:t>info@parkgate.coventry.sch.uk</w:t>
        </w:r>
      </w:hyperlink>
    </w:p>
    <w:p w:rsidR="00F96670" w:rsidRPr="00790AD5" w:rsidRDefault="00F96670" w:rsidP="00070806">
      <w:pPr>
        <w:spacing w:line="235" w:lineRule="auto"/>
        <w:ind w:right="266"/>
        <w:rPr>
          <w:rFonts w:ascii="SassoonPrimaryInfant" w:eastAsia="Arial" w:hAnsi="SassoonPrimaryInfant"/>
          <w:sz w:val="22"/>
        </w:rPr>
      </w:pPr>
    </w:p>
    <w:p w:rsidR="00F96670" w:rsidRPr="00790AD5" w:rsidRDefault="00F96670" w:rsidP="00070806">
      <w:pPr>
        <w:spacing w:line="235" w:lineRule="auto"/>
        <w:ind w:right="266"/>
        <w:rPr>
          <w:rFonts w:ascii="SassoonPrimaryInfant" w:eastAsia="Arial" w:hAnsi="SassoonPrimaryInfant"/>
          <w:sz w:val="22"/>
        </w:rPr>
      </w:pPr>
      <w:r w:rsidRPr="00790AD5">
        <w:rPr>
          <w:rFonts w:ascii="SassoonPrimaryInfant" w:eastAsia="Arial" w:hAnsi="SassoonPrimaryInfant"/>
          <w:sz w:val="22"/>
        </w:rPr>
        <w:t>Many thanks for your continued support</w:t>
      </w:r>
      <w:r w:rsidR="009E4647">
        <w:rPr>
          <w:rFonts w:ascii="SassoonPrimaryInfant" w:eastAsia="Arial" w:hAnsi="SassoonPrimaryInfant"/>
          <w:sz w:val="22"/>
        </w:rPr>
        <w:t>.</w:t>
      </w:r>
    </w:p>
    <w:bookmarkEnd w:id="0"/>
    <w:p w:rsidR="00B803FE" w:rsidRPr="00790AD5" w:rsidRDefault="00B803FE" w:rsidP="002B09F5">
      <w:pPr>
        <w:rPr>
          <w:rFonts w:ascii="SassoonPrimaryInfant" w:hAnsi="SassoonPrimaryInfant"/>
          <w:szCs w:val="28"/>
          <w:lang w:val="en-GB"/>
        </w:rPr>
      </w:pPr>
    </w:p>
    <w:p w:rsidR="00F96670" w:rsidRPr="00790AD5" w:rsidRDefault="00F96670" w:rsidP="002B09F5">
      <w:pPr>
        <w:rPr>
          <w:rFonts w:ascii="SassoonPrimaryInfant" w:hAnsi="SassoonPrimaryInfant"/>
          <w:szCs w:val="28"/>
          <w:lang w:val="en-GB"/>
        </w:rPr>
      </w:pPr>
    </w:p>
    <w:p w:rsidR="00F96670" w:rsidRPr="00790AD5" w:rsidRDefault="00F96670" w:rsidP="002B09F5">
      <w:pPr>
        <w:rPr>
          <w:rFonts w:ascii="SassoonPrimaryInfant" w:hAnsi="SassoonPrimaryInfant"/>
          <w:szCs w:val="28"/>
          <w:lang w:val="en-GB"/>
        </w:rPr>
      </w:pPr>
    </w:p>
    <w:p w:rsidR="00F96670" w:rsidRPr="00790AD5" w:rsidRDefault="00F96670" w:rsidP="002B09F5">
      <w:pPr>
        <w:rPr>
          <w:rFonts w:ascii="SassoonPrimaryInfant" w:hAnsi="SassoonPrimaryInfant"/>
          <w:szCs w:val="28"/>
          <w:lang w:val="en-GB"/>
        </w:rPr>
      </w:pPr>
      <w:r w:rsidRPr="00790AD5">
        <w:rPr>
          <w:rFonts w:ascii="SassoonPrimaryInfant" w:hAnsi="SassoonPrimaryInfant"/>
          <w:szCs w:val="28"/>
          <w:lang w:val="en-GB"/>
        </w:rPr>
        <w:t>Ben Henley</w:t>
      </w:r>
    </w:p>
    <w:p w:rsidR="00F96670" w:rsidRPr="00790AD5" w:rsidRDefault="00F96670" w:rsidP="002B09F5">
      <w:pPr>
        <w:rPr>
          <w:rFonts w:ascii="SassoonPrimaryInfant" w:hAnsi="SassoonPrimaryInfant"/>
          <w:szCs w:val="28"/>
          <w:lang w:val="en-GB"/>
        </w:rPr>
      </w:pPr>
      <w:r w:rsidRPr="00790AD5">
        <w:rPr>
          <w:rFonts w:ascii="SassoonPrimaryInfant" w:hAnsi="SassoonPrimaryInfant"/>
          <w:szCs w:val="28"/>
          <w:lang w:val="en-GB"/>
        </w:rPr>
        <w:t xml:space="preserve">Deputy </w:t>
      </w:r>
      <w:proofErr w:type="spellStart"/>
      <w:r w:rsidRPr="00790AD5">
        <w:rPr>
          <w:rFonts w:ascii="SassoonPrimaryInfant" w:hAnsi="SassoonPrimaryInfant"/>
          <w:szCs w:val="28"/>
          <w:lang w:val="en-GB"/>
        </w:rPr>
        <w:t>Headteacher</w:t>
      </w:r>
      <w:proofErr w:type="spellEnd"/>
    </w:p>
    <w:p w:rsidR="00AC7E22" w:rsidRDefault="00AC7E22" w:rsidP="002B09F5">
      <w:pPr>
        <w:rPr>
          <w:rFonts w:ascii="SassoonPrimaryInfant" w:hAnsi="SassoonPrimaryInfant"/>
          <w:sz w:val="22"/>
          <w:szCs w:val="28"/>
          <w:lang w:val="en-GB"/>
        </w:rPr>
      </w:pPr>
    </w:p>
    <w:p w:rsidR="00786718" w:rsidRDefault="00786718" w:rsidP="002B09F5">
      <w:pPr>
        <w:rPr>
          <w:rFonts w:ascii="SassoonPrimaryInfant" w:hAnsi="SassoonPrimaryInfant"/>
          <w:sz w:val="22"/>
          <w:szCs w:val="22"/>
          <w:lang w:val="en-GB"/>
        </w:rPr>
      </w:pPr>
    </w:p>
    <w:p w:rsidR="00AC7E22" w:rsidRPr="000F7987" w:rsidRDefault="000F7987" w:rsidP="002B09F5">
      <w:pPr>
        <w:rPr>
          <w:rFonts w:ascii="SassoonPrimaryInfant" w:hAnsi="SassoonPrimaryInfant"/>
          <w:sz w:val="22"/>
          <w:szCs w:val="22"/>
          <w:u w:val="single"/>
          <w:lang w:val="en-GB"/>
        </w:rPr>
      </w:pPr>
      <w:r>
        <w:rPr>
          <w:rFonts w:ascii="SassoonPrimaryInfant" w:hAnsi="SassoonPrimaryInfant"/>
          <w:sz w:val="22"/>
          <w:szCs w:val="22"/>
          <w:lang w:val="en-GB"/>
        </w:rPr>
        <w:t xml:space="preserve">    </w:t>
      </w:r>
      <w:r w:rsidRPr="000F7987">
        <w:rPr>
          <w:rFonts w:ascii="SassoonPrimaryInfant" w:hAnsi="SassoonPrimaryInfant"/>
          <w:sz w:val="22"/>
          <w:szCs w:val="22"/>
          <w:u w:val="single"/>
          <w:lang w:val="en-GB"/>
        </w:rPr>
        <w:t xml:space="preserve"> </w:t>
      </w:r>
      <w:r w:rsidR="00AC7E22" w:rsidRPr="000F7987">
        <w:rPr>
          <w:rFonts w:ascii="SassoonPrimaryInfant" w:hAnsi="SassoonPrimaryInfant"/>
          <w:sz w:val="22"/>
          <w:szCs w:val="22"/>
          <w:u w:val="single"/>
          <w:lang w:val="en-GB"/>
        </w:rPr>
        <w:t xml:space="preserve">   </w:t>
      </w:r>
    </w:p>
    <w:p w:rsidR="00AC7E22" w:rsidRPr="00AC7E22" w:rsidRDefault="00AC7E22" w:rsidP="002B09F5">
      <w:pPr>
        <w:rPr>
          <w:rFonts w:ascii="SassoonPrimaryInfant" w:hAnsi="SassoonPrimaryInfant"/>
          <w:sz w:val="22"/>
          <w:szCs w:val="22"/>
          <w:lang w:val="en-GB"/>
        </w:rPr>
      </w:pPr>
    </w:p>
    <w:p w:rsidR="00AC7E22" w:rsidRDefault="00AC7E22" w:rsidP="002B09F5">
      <w:pPr>
        <w:rPr>
          <w:rFonts w:ascii="SassoonPrimaryInfant" w:hAnsi="SassoonPrimaryInfant"/>
          <w:sz w:val="28"/>
          <w:szCs w:val="28"/>
          <w:lang w:val="en-GB"/>
        </w:rPr>
      </w:pPr>
    </w:p>
    <w:p w:rsidR="00C619C4" w:rsidRPr="00AC7E22" w:rsidRDefault="000F782F" w:rsidP="002B09F5">
      <w:pPr>
        <w:rPr>
          <w:rFonts w:ascii="SassoonPrimaryInfant" w:hAnsi="SassoonPrimaryInfant"/>
          <w:sz w:val="28"/>
          <w:szCs w:val="28"/>
          <w:u w:val="single"/>
          <w:lang w:val="en-GB"/>
        </w:rPr>
      </w:pPr>
      <w:r w:rsidRPr="00AC7E22">
        <w:rPr>
          <w:rFonts w:ascii="SassoonPrimaryInfant" w:hAnsi="SassoonPrimaryInfant"/>
          <w:sz w:val="28"/>
          <w:szCs w:val="28"/>
          <w:u w:val="single"/>
          <w:lang w:val="en-GB"/>
        </w:rPr>
        <w:t xml:space="preserve">         </w:t>
      </w:r>
    </w:p>
    <w:p w:rsidR="00C619C4" w:rsidRDefault="00C619C4" w:rsidP="002B09F5">
      <w:pPr>
        <w:rPr>
          <w:rFonts w:ascii="SassoonPrimaryInfant" w:hAnsi="SassoonPrimaryInfant"/>
          <w:sz w:val="28"/>
          <w:szCs w:val="28"/>
          <w:lang w:val="en-GB"/>
        </w:rPr>
      </w:pPr>
    </w:p>
    <w:p w:rsidR="000F782F" w:rsidRPr="00C619C4" w:rsidRDefault="000F782F" w:rsidP="002B09F5">
      <w:pPr>
        <w:rPr>
          <w:rFonts w:ascii="SassoonPrimaryInfant" w:hAnsi="SassoonPrimaryInfant"/>
          <w:sz w:val="28"/>
          <w:szCs w:val="28"/>
          <w:lang w:val="en-GB"/>
        </w:rPr>
      </w:pPr>
    </w:p>
    <w:sectPr w:rsidR="000F782F" w:rsidRPr="00C619C4" w:rsidSect="00BB723C">
      <w:pgSz w:w="12240" w:h="15840"/>
      <w:pgMar w:top="720" w:right="720" w:bottom="720" w:left="720" w:header="706" w:footer="706" w:gutter="0"/>
      <w:pgBorders w:offsetFrom="page">
        <w:top w:val="single" w:sz="24" w:space="24" w:color="339966"/>
        <w:left w:val="single" w:sz="24" w:space="24" w:color="339966"/>
        <w:bottom w:val="single" w:sz="24" w:space="24" w:color="339966"/>
        <w:right w:val="single" w:sz="24" w:space="24" w:color="3399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42D1C"/>
    <w:multiLevelType w:val="hybridMultilevel"/>
    <w:tmpl w:val="9B742E8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62734B"/>
    <w:multiLevelType w:val="hybridMultilevel"/>
    <w:tmpl w:val="9DFAED8C"/>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ED3C65"/>
    <w:multiLevelType w:val="hybridMultilevel"/>
    <w:tmpl w:val="39C0C758"/>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666D7A"/>
    <w:multiLevelType w:val="hybridMultilevel"/>
    <w:tmpl w:val="534605C6"/>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3B3E97"/>
    <w:multiLevelType w:val="hybridMultilevel"/>
    <w:tmpl w:val="CF928C2E"/>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3D4254"/>
    <w:multiLevelType w:val="hybridMultilevel"/>
    <w:tmpl w:val="8D1CE6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DF1"/>
    <w:rsid w:val="00050792"/>
    <w:rsid w:val="00055E55"/>
    <w:rsid w:val="00070806"/>
    <w:rsid w:val="000B3DF1"/>
    <w:rsid w:val="000F782F"/>
    <w:rsid w:val="000F7987"/>
    <w:rsid w:val="00153EC8"/>
    <w:rsid w:val="00222975"/>
    <w:rsid w:val="00270C05"/>
    <w:rsid w:val="00271FED"/>
    <w:rsid w:val="002B09F5"/>
    <w:rsid w:val="002B27B6"/>
    <w:rsid w:val="002B695D"/>
    <w:rsid w:val="002C3291"/>
    <w:rsid w:val="002E420F"/>
    <w:rsid w:val="002F0CAA"/>
    <w:rsid w:val="0031294B"/>
    <w:rsid w:val="00321FE0"/>
    <w:rsid w:val="003851DA"/>
    <w:rsid w:val="003B11DB"/>
    <w:rsid w:val="003C30BE"/>
    <w:rsid w:val="004309B1"/>
    <w:rsid w:val="00443EFC"/>
    <w:rsid w:val="004657AC"/>
    <w:rsid w:val="004703D5"/>
    <w:rsid w:val="004A5BB1"/>
    <w:rsid w:val="004E1D76"/>
    <w:rsid w:val="005011D8"/>
    <w:rsid w:val="005D2363"/>
    <w:rsid w:val="005F54C0"/>
    <w:rsid w:val="005F6BA2"/>
    <w:rsid w:val="00606566"/>
    <w:rsid w:val="00671C4E"/>
    <w:rsid w:val="00681309"/>
    <w:rsid w:val="006D0A96"/>
    <w:rsid w:val="006F098F"/>
    <w:rsid w:val="006F2DBC"/>
    <w:rsid w:val="0078537F"/>
    <w:rsid w:val="00786718"/>
    <w:rsid w:val="00790AD5"/>
    <w:rsid w:val="007A3AC7"/>
    <w:rsid w:val="007E1DA2"/>
    <w:rsid w:val="00817BB6"/>
    <w:rsid w:val="008510C1"/>
    <w:rsid w:val="0085604A"/>
    <w:rsid w:val="00873C09"/>
    <w:rsid w:val="00874A63"/>
    <w:rsid w:val="008960E6"/>
    <w:rsid w:val="008F14E9"/>
    <w:rsid w:val="00904F1D"/>
    <w:rsid w:val="009209E2"/>
    <w:rsid w:val="009360BE"/>
    <w:rsid w:val="00954618"/>
    <w:rsid w:val="009B3038"/>
    <w:rsid w:val="009E0CB6"/>
    <w:rsid w:val="009E1B90"/>
    <w:rsid w:val="009E4647"/>
    <w:rsid w:val="00A16DCB"/>
    <w:rsid w:val="00A85E55"/>
    <w:rsid w:val="00AB0EDB"/>
    <w:rsid w:val="00AB523C"/>
    <w:rsid w:val="00AC7E22"/>
    <w:rsid w:val="00AD2DE4"/>
    <w:rsid w:val="00AE2BC1"/>
    <w:rsid w:val="00B0528A"/>
    <w:rsid w:val="00B404E4"/>
    <w:rsid w:val="00B63CA3"/>
    <w:rsid w:val="00B6563B"/>
    <w:rsid w:val="00B714FA"/>
    <w:rsid w:val="00B803FE"/>
    <w:rsid w:val="00BB723C"/>
    <w:rsid w:val="00BC2F27"/>
    <w:rsid w:val="00C278C1"/>
    <w:rsid w:val="00C42B10"/>
    <w:rsid w:val="00C619C4"/>
    <w:rsid w:val="00C8758C"/>
    <w:rsid w:val="00CE4682"/>
    <w:rsid w:val="00CF438F"/>
    <w:rsid w:val="00D1422F"/>
    <w:rsid w:val="00D8273D"/>
    <w:rsid w:val="00D9477B"/>
    <w:rsid w:val="00DF50CB"/>
    <w:rsid w:val="00DF7596"/>
    <w:rsid w:val="00E05F66"/>
    <w:rsid w:val="00E169BA"/>
    <w:rsid w:val="00E85EE5"/>
    <w:rsid w:val="00EA6D82"/>
    <w:rsid w:val="00EC0F1C"/>
    <w:rsid w:val="00ED474D"/>
    <w:rsid w:val="00EE658E"/>
    <w:rsid w:val="00F96670"/>
    <w:rsid w:val="00FB3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B1D3F9"/>
  <w15:chartTrackingRefBased/>
  <w15:docId w15:val="{74574484-C324-4945-AE84-C3BE415A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DF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875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4E1D76"/>
    <w:rPr>
      <w:rFonts w:ascii="Segoe UI" w:hAnsi="Segoe UI" w:cs="Segoe UI"/>
      <w:sz w:val="18"/>
      <w:szCs w:val="18"/>
    </w:rPr>
  </w:style>
  <w:style w:type="character" w:customStyle="1" w:styleId="BalloonTextChar">
    <w:name w:val="Balloon Text Char"/>
    <w:link w:val="BalloonText"/>
    <w:rsid w:val="004E1D76"/>
    <w:rPr>
      <w:rFonts w:ascii="Segoe UI" w:hAnsi="Segoe UI" w:cs="Segoe UI"/>
      <w:sz w:val="18"/>
      <w:szCs w:val="18"/>
      <w:lang w:val="en-US" w:eastAsia="en-US"/>
    </w:rPr>
  </w:style>
  <w:style w:type="character" w:styleId="Hyperlink">
    <w:name w:val="Hyperlink"/>
    <w:basedOn w:val="DefaultParagraphFont"/>
    <w:rsid w:val="00F966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85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parkgate.coventry.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7E7B5-CAFC-4FD7-9C6D-018668CB6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729</Words>
  <Characters>3561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ADDITIONAL INFORMATION</vt:lpstr>
    </vt:vector>
  </TitlesOfParts>
  <Company>Technical Services</Company>
  <LinksUpToDate>false</LinksUpToDate>
  <CharactersWithSpaces>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ADDITIONAL INFORMATION</dc:title>
  <dc:subject/>
  <dc:creator>Technical Services</dc:creator>
  <cp:keywords/>
  <cp:lastModifiedBy>Zoe Richards (PG)</cp:lastModifiedBy>
  <cp:revision>2</cp:revision>
  <cp:lastPrinted>2020-09-18T13:14:00Z</cp:lastPrinted>
  <dcterms:created xsi:type="dcterms:W3CDTF">2020-09-21T06:25:00Z</dcterms:created>
  <dcterms:modified xsi:type="dcterms:W3CDTF">2020-09-21T06:25:00Z</dcterms:modified>
</cp:coreProperties>
</file>