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D51F8" w14:textId="36A031A0" w:rsidR="006136B0" w:rsidRDefault="006136B0" w:rsidP="00486797">
      <w:pPr>
        <w:pStyle w:val="Title"/>
        <w:jc w:val="center"/>
        <w:rPr>
          <w:rFonts w:ascii="Arial" w:eastAsia="Times New Roman" w:hAnsi="Arial" w:cs="Arial"/>
          <w:b/>
          <w:sz w:val="36"/>
          <w:szCs w:val="36"/>
        </w:rPr>
      </w:pPr>
      <w:r>
        <w:rPr>
          <w:noProof/>
        </w:rPr>
        <w:drawing>
          <wp:anchor distT="0" distB="0" distL="114300" distR="114300" simplePos="0" relativeHeight="251658240" behindDoc="1" locked="0" layoutInCell="1" allowOverlap="1" wp14:anchorId="658BAA88" wp14:editId="5F5DEB83">
            <wp:simplePos x="0" y="0"/>
            <wp:positionH relativeFrom="column">
              <wp:posOffset>440378</wp:posOffset>
            </wp:positionH>
            <wp:positionV relativeFrom="paragraph">
              <wp:posOffset>264</wp:posOffset>
            </wp:positionV>
            <wp:extent cx="1428750" cy="771525"/>
            <wp:effectExtent l="0" t="0" r="0" b="9525"/>
            <wp:wrapTight wrapText="bothSides">
              <wp:wrapPolygon edited="0">
                <wp:start x="0" y="0"/>
                <wp:lineTo x="0" y="21333"/>
                <wp:lineTo x="21312" y="21333"/>
                <wp:lineTo x="21312" y="0"/>
                <wp:lineTo x="0" y="0"/>
              </wp:wrapPolygon>
            </wp:wrapTight>
            <wp:docPr id="1519989688" name="Picture 1" descr="A logo with blue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89688" name="Picture 1" descr="A logo with blue and yellow text&#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428750" cy="771525"/>
                    </a:xfrm>
                    <a:prstGeom prst="rect">
                      <a:avLst/>
                    </a:prstGeom>
                  </pic:spPr>
                </pic:pic>
              </a:graphicData>
            </a:graphic>
          </wp:anchor>
        </w:drawing>
      </w:r>
      <w:r>
        <w:rPr>
          <w:noProof/>
        </w:rPr>
        <w:drawing>
          <wp:anchor distT="0" distB="0" distL="114300" distR="114300" simplePos="0" relativeHeight="251658241" behindDoc="1" locked="0" layoutInCell="1" allowOverlap="1" wp14:anchorId="72B7BFC3" wp14:editId="3895DA56">
            <wp:simplePos x="0" y="0"/>
            <wp:positionH relativeFrom="column">
              <wp:posOffset>4174334</wp:posOffset>
            </wp:positionH>
            <wp:positionV relativeFrom="paragraph">
              <wp:posOffset>4098</wp:posOffset>
            </wp:positionV>
            <wp:extent cx="1289685" cy="853440"/>
            <wp:effectExtent l="0" t="0" r="5715" b="3810"/>
            <wp:wrapTight wrapText="bothSides">
              <wp:wrapPolygon edited="0">
                <wp:start x="0" y="0"/>
                <wp:lineTo x="0" y="21214"/>
                <wp:lineTo x="21377" y="21214"/>
                <wp:lineTo x="21377" y="0"/>
                <wp:lineTo x="0" y="0"/>
              </wp:wrapPolygon>
            </wp:wrapTight>
            <wp:docPr id="8" name="Picture 8" descr="A logo with a tree and a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a tree and a fenc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89685" cy="853440"/>
                    </a:xfrm>
                    <a:prstGeom prst="rect">
                      <a:avLst/>
                    </a:prstGeom>
                    <a:noFill/>
                  </pic:spPr>
                </pic:pic>
              </a:graphicData>
            </a:graphic>
          </wp:anchor>
        </w:drawing>
      </w:r>
    </w:p>
    <w:p w14:paraId="40CB88A8" w14:textId="4BE68BA9" w:rsidR="006136B0" w:rsidRDefault="006136B0" w:rsidP="00486797">
      <w:pPr>
        <w:pStyle w:val="Title"/>
        <w:jc w:val="center"/>
        <w:rPr>
          <w:rFonts w:ascii="Arial" w:eastAsia="Times New Roman" w:hAnsi="Arial" w:cs="Arial"/>
          <w:b/>
          <w:sz w:val="36"/>
          <w:szCs w:val="36"/>
        </w:rPr>
      </w:pPr>
    </w:p>
    <w:p w14:paraId="591843A9" w14:textId="77777777" w:rsidR="006136B0" w:rsidRDefault="006136B0" w:rsidP="00486797">
      <w:pPr>
        <w:pStyle w:val="Title"/>
        <w:jc w:val="center"/>
        <w:rPr>
          <w:rFonts w:ascii="Arial" w:eastAsia="Times New Roman" w:hAnsi="Arial" w:cs="Arial"/>
          <w:b/>
          <w:sz w:val="36"/>
          <w:szCs w:val="36"/>
        </w:rPr>
      </w:pPr>
    </w:p>
    <w:p w14:paraId="7D034504" w14:textId="77777777" w:rsidR="006136B0" w:rsidRDefault="006136B0" w:rsidP="00486797">
      <w:pPr>
        <w:pStyle w:val="Title"/>
        <w:jc w:val="center"/>
        <w:rPr>
          <w:rFonts w:ascii="Arial" w:eastAsia="Times New Roman" w:hAnsi="Arial" w:cs="Arial"/>
          <w:b/>
          <w:sz w:val="36"/>
          <w:szCs w:val="36"/>
        </w:rPr>
      </w:pPr>
    </w:p>
    <w:p w14:paraId="78387EFB" w14:textId="12E88356" w:rsidR="00F7656D" w:rsidRPr="008E47DD" w:rsidRDefault="00F7656D" w:rsidP="00486797">
      <w:pPr>
        <w:pStyle w:val="Title"/>
        <w:jc w:val="center"/>
        <w:rPr>
          <w:rFonts w:ascii="Arial" w:eastAsia="Times New Roman" w:hAnsi="Arial" w:cs="Arial"/>
          <w:b/>
          <w:sz w:val="36"/>
          <w:szCs w:val="36"/>
        </w:rPr>
      </w:pPr>
      <w:r w:rsidRPr="008E47DD">
        <w:rPr>
          <w:rFonts w:ascii="Arial" w:eastAsia="Times New Roman" w:hAnsi="Arial" w:cs="Arial"/>
          <w:b/>
          <w:sz w:val="36"/>
          <w:szCs w:val="36"/>
        </w:rPr>
        <w:t>Privacy Notice for Parents and Pupils – How we use your information</w:t>
      </w:r>
    </w:p>
    <w:p w14:paraId="197E721D" w14:textId="52D8148E" w:rsidR="00F7656D" w:rsidRPr="008E47DD" w:rsidRDefault="006D4B76" w:rsidP="00486797">
      <w:pPr>
        <w:pStyle w:val="Title"/>
        <w:jc w:val="center"/>
        <w:rPr>
          <w:rFonts w:ascii="Arial" w:eastAsia="Times New Roman" w:hAnsi="Arial" w:cs="Arial"/>
          <w:b/>
          <w:bCs/>
          <w:sz w:val="36"/>
          <w:szCs w:val="36"/>
        </w:rPr>
      </w:pPr>
      <w:r w:rsidRPr="008E47DD">
        <w:rPr>
          <w:rFonts w:ascii="Arial" w:eastAsia="Times New Roman" w:hAnsi="Arial" w:cs="Arial"/>
          <w:b/>
          <w:bCs/>
          <w:sz w:val="36"/>
          <w:szCs w:val="36"/>
        </w:rPr>
        <w:t>202</w:t>
      </w:r>
      <w:r w:rsidR="00CA7CA3">
        <w:rPr>
          <w:rFonts w:ascii="Arial" w:eastAsia="Times New Roman" w:hAnsi="Arial" w:cs="Arial"/>
          <w:b/>
          <w:bCs/>
          <w:sz w:val="36"/>
          <w:szCs w:val="36"/>
        </w:rPr>
        <w:t>6/27</w:t>
      </w:r>
    </w:p>
    <w:p w14:paraId="22EC80E1" w14:textId="77777777" w:rsidR="00F7656D" w:rsidRPr="008E47DD" w:rsidRDefault="00F7656D" w:rsidP="00486797">
      <w:pPr>
        <w:widowControl w:val="0"/>
        <w:suppressAutoHyphens/>
        <w:overflowPunct w:val="0"/>
        <w:autoSpaceDE w:val="0"/>
        <w:autoSpaceDN w:val="0"/>
        <w:spacing w:after="0" w:line="240" w:lineRule="auto"/>
        <w:textAlignment w:val="baseline"/>
        <w:rPr>
          <w:rFonts w:ascii="Arial" w:eastAsia="Times New Roman" w:hAnsi="Arial" w:cs="Arial"/>
          <w:b/>
        </w:rPr>
      </w:pPr>
      <w:r w:rsidRPr="008E47DD">
        <w:rPr>
          <w:rFonts w:ascii="Arial" w:eastAsia="Times New Roman" w:hAnsi="Arial" w:cs="Arial"/>
          <w:b/>
        </w:rPr>
        <w:t xml:space="preserve">Who are we? </w:t>
      </w:r>
    </w:p>
    <w:p w14:paraId="6618F002" w14:textId="4F0E014E" w:rsidR="00F7656D" w:rsidRPr="008E47DD" w:rsidRDefault="005D43EC" w:rsidP="00486797">
      <w:pPr>
        <w:widowControl w:val="0"/>
        <w:suppressAutoHyphens/>
        <w:overflowPunct w:val="0"/>
        <w:autoSpaceDE w:val="0"/>
        <w:autoSpaceDN w:val="0"/>
        <w:spacing w:after="0" w:line="240" w:lineRule="auto"/>
        <w:textAlignment w:val="baseline"/>
        <w:rPr>
          <w:rFonts w:ascii="Arial" w:eastAsia="Times New Roman" w:hAnsi="Arial" w:cs="Arial"/>
        </w:rPr>
      </w:pPr>
      <w:r w:rsidRPr="008E47DD">
        <w:rPr>
          <w:rFonts w:ascii="Arial" w:eastAsia="Times New Roman" w:hAnsi="Arial" w:cs="Arial"/>
        </w:rPr>
        <w:t>Parkgate Primary</w:t>
      </w:r>
      <w:r w:rsidR="00F7656D" w:rsidRPr="008E47DD">
        <w:rPr>
          <w:rFonts w:ascii="Arial" w:eastAsia="Times New Roman" w:hAnsi="Arial" w:cs="Arial"/>
        </w:rPr>
        <w:t xml:space="preserve"> is the ‘data controller’. This means we are responsible for how your personal information is processed and for what purposes. </w:t>
      </w:r>
    </w:p>
    <w:p w14:paraId="65BC6660" w14:textId="77777777" w:rsidR="00F7656D" w:rsidRPr="008E47DD" w:rsidRDefault="00F7656D" w:rsidP="00486797">
      <w:pPr>
        <w:widowControl w:val="0"/>
        <w:suppressAutoHyphens/>
        <w:overflowPunct w:val="0"/>
        <w:autoSpaceDE w:val="0"/>
        <w:autoSpaceDN w:val="0"/>
        <w:spacing w:after="0" w:line="240" w:lineRule="auto"/>
        <w:textAlignment w:val="baseline"/>
        <w:rPr>
          <w:rFonts w:ascii="Arial" w:eastAsia="Times New Roman" w:hAnsi="Arial" w:cs="Arial"/>
        </w:rPr>
      </w:pPr>
    </w:p>
    <w:p w14:paraId="07B04F10" w14:textId="5E8E6918" w:rsidR="00F7656D" w:rsidRPr="008E47DD" w:rsidRDefault="00F7656D" w:rsidP="00486797">
      <w:pPr>
        <w:widowControl w:val="0"/>
        <w:suppressAutoHyphens/>
        <w:overflowPunct w:val="0"/>
        <w:autoSpaceDE w:val="0"/>
        <w:autoSpaceDN w:val="0"/>
        <w:spacing w:after="0" w:line="240" w:lineRule="auto"/>
        <w:textAlignment w:val="baseline"/>
        <w:rPr>
          <w:rFonts w:ascii="Arial" w:eastAsia="Times New Roman" w:hAnsi="Arial" w:cs="Arial"/>
        </w:rPr>
      </w:pPr>
      <w:r w:rsidRPr="008E47DD">
        <w:rPr>
          <w:rFonts w:ascii="Arial" w:eastAsia="Times New Roman" w:hAnsi="Arial" w:cs="Arial"/>
        </w:rPr>
        <w:t xml:space="preserve">The Futures Trust is registered as the Data Controller with the Information Commissioner’s Office (ICO); Registration Number: </w:t>
      </w:r>
      <w:r w:rsidR="00E5412F" w:rsidRPr="008E47DD">
        <w:rPr>
          <w:rFonts w:ascii="Arial" w:hAnsi="Arial" w:cs="Arial"/>
        </w:rPr>
        <w:t>ZA154781.</w:t>
      </w:r>
    </w:p>
    <w:p w14:paraId="11D5D8A8" w14:textId="77777777" w:rsidR="00F7656D" w:rsidRPr="008E47DD" w:rsidRDefault="00F7656D" w:rsidP="00486797">
      <w:pPr>
        <w:widowControl w:val="0"/>
        <w:suppressAutoHyphens/>
        <w:overflowPunct w:val="0"/>
        <w:autoSpaceDE w:val="0"/>
        <w:autoSpaceDN w:val="0"/>
        <w:spacing w:after="0" w:line="240" w:lineRule="auto"/>
        <w:textAlignment w:val="baseline"/>
        <w:rPr>
          <w:rFonts w:ascii="Arial" w:eastAsia="Times New Roman" w:hAnsi="Arial" w:cs="Arial"/>
        </w:rPr>
      </w:pPr>
    </w:p>
    <w:p w14:paraId="1F1CD4F0" w14:textId="6FFCD74B" w:rsidR="00F7656D" w:rsidRPr="008E47DD" w:rsidRDefault="00F7656D" w:rsidP="00486797">
      <w:pPr>
        <w:widowControl w:val="0"/>
        <w:suppressAutoHyphens/>
        <w:overflowPunct w:val="0"/>
        <w:autoSpaceDE w:val="0"/>
        <w:autoSpaceDN w:val="0"/>
        <w:spacing w:after="0" w:line="240" w:lineRule="auto"/>
        <w:textAlignment w:val="baseline"/>
        <w:rPr>
          <w:rFonts w:ascii="Arial" w:eastAsia="Times New Roman" w:hAnsi="Arial" w:cs="Arial"/>
        </w:rPr>
      </w:pPr>
      <w:r w:rsidRPr="494E3DCF">
        <w:rPr>
          <w:rFonts w:ascii="Arial" w:eastAsia="Times New Roman" w:hAnsi="Arial" w:cs="Arial"/>
        </w:rPr>
        <w:t xml:space="preserve">You can contact the </w:t>
      </w:r>
      <w:r w:rsidR="00E5412F" w:rsidRPr="494E3DCF">
        <w:rPr>
          <w:rFonts w:ascii="Arial" w:eastAsia="Times New Roman" w:hAnsi="Arial" w:cs="Arial"/>
        </w:rPr>
        <w:t>school</w:t>
      </w:r>
      <w:r w:rsidRPr="494E3DCF">
        <w:rPr>
          <w:rFonts w:ascii="Arial" w:eastAsia="Times New Roman" w:hAnsi="Arial" w:cs="Arial"/>
        </w:rPr>
        <w:t xml:space="preserve"> as the Data Controller in writing at:</w:t>
      </w:r>
      <w:r w:rsidR="00E5412F" w:rsidRPr="494E3DCF">
        <w:rPr>
          <w:rFonts w:ascii="Arial" w:eastAsia="Times New Roman" w:hAnsi="Arial" w:cs="Arial"/>
        </w:rPr>
        <w:t xml:space="preserve"> </w:t>
      </w:r>
      <w:hyperlink r:id="rId13" w:history="1">
        <w:r w:rsidR="004D5402" w:rsidRPr="00E92FDF">
          <w:rPr>
            <w:rStyle w:val="Hyperlink"/>
            <w:rFonts w:eastAsia="Times New Roman" w:cs="Arial"/>
            <w:sz w:val="22"/>
          </w:rPr>
          <w:t>a</w:t>
        </w:r>
        <w:r w:rsidR="004D5402" w:rsidRPr="00E92FDF">
          <w:rPr>
            <w:rStyle w:val="Hyperlink"/>
            <w:rFonts w:eastAsia="Arial" w:cs="Arial"/>
            <w:sz w:val="22"/>
          </w:rPr>
          <w:t>dmin@parkgate.coventry.sch.uk</w:t>
        </w:r>
      </w:hyperlink>
      <w:r w:rsidR="004D5402">
        <w:rPr>
          <w:rFonts w:ascii="Arial" w:eastAsia="Times New Roman" w:hAnsi="Arial" w:cs="Arial"/>
        </w:rPr>
        <w:t xml:space="preserve"> </w:t>
      </w:r>
      <w:r w:rsidR="00E5412F" w:rsidRPr="494E3DCF">
        <w:rPr>
          <w:rFonts w:ascii="Arial" w:eastAsia="Times New Roman" w:hAnsi="Arial" w:cs="Arial"/>
        </w:rPr>
        <w:t xml:space="preserve"> or </w:t>
      </w:r>
      <w:r w:rsidR="005D43EC" w:rsidRPr="494E3DCF">
        <w:rPr>
          <w:rFonts w:ascii="Arial" w:eastAsia="Times New Roman" w:hAnsi="Arial" w:cs="Arial"/>
        </w:rPr>
        <w:t>Parkgate Primary School</w:t>
      </w:r>
      <w:r w:rsidR="00E5412F" w:rsidRPr="494E3DCF">
        <w:rPr>
          <w:rFonts w:ascii="Arial" w:eastAsia="Times New Roman" w:hAnsi="Arial" w:cs="Arial"/>
        </w:rPr>
        <w:t xml:space="preserve">, </w:t>
      </w:r>
      <w:r w:rsidR="005D43EC" w:rsidRPr="494E3DCF">
        <w:rPr>
          <w:rFonts w:ascii="Arial" w:eastAsia="Times New Roman" w:hAnsi="Arial" w:cs="Arial"/>
        </w:rPr>
        <w:t>Parkgate Road</w:t>
      </w:r>
      <w:r w:rsidR="00E5412F" w:rsidRPr="494E3DCF">
        <w:rPr>
          <w:rFonts w:ascii="Arial" w:eastAsia="Times New Roman" w:hAnsi="Arial" w:cs="Arial"/>
        </w:rPr>
        <w:t xml:space="preserve">, Coventry, CV6 </w:t>
      </w:r>
      <w:r w:rsidR="005D43EC" w:rsidRPr="494E3DCF">
        <w:rPr>
          <w:rFonts w:ascii="Arial" w:eastAsia="Times New Roman" w:hAnsi="Arial" w:cs="Arial"/>
        </w:rPr>
        <w:t>4GF</w:t>
      </w:r>
      <w:r w:rsidR="00E5412F" w:rsidRPr="494E3DCF">
        <w:rPr>
          <w:rFonts w:ascii="Arial" w:eastAsia="Times New Roman" w:hAnsi="Arial" w:cs="Arial"/>
        </w:rPr>
        <w:t>.</w:t>
      </w:r>
      <w:r w:rsidRPr="494E3DCF">
        <w:rPr>
          <w:rFonts w:ascii="Arial" w:eastAsia="Times New Roman" w:hAnsi="Arial" w:cs="Arial"/>
          <w:color w:val="FF0000"/>
        </w:rPr>
        <w:t xml:space="preserve"> </w:t>
      </w:r>
    </w:p>
    <w:p w14:paraId="3021BA81" w14:textId="77777777" w:rsidR="00F7656D" w:rsidRPr="008E47DD" w:rsidRDefault="00F7656D" w:rsidP="00486797">
      <w:pPr>
        <w:widowControl w:val="0"/>
        <w:suppressAutoHyphens/>
        <w:overflowPunct w:val="0"/>
        <w:autoSpaceDE w:val="0"/>
        <w:autoSpaceDN w:val="0"/>
        <w:spacing w:after="0" w:line="240" w:lineRule="auto"/>
        <w:textAlignment w:val="baseline"/>
        <w:rPr>
          <w:rFonts w:ascii="Arial" w:eastAsia="Times New Roman" w:hAnsi="Arial" w:cs="Arial"/>
        </w:rPr>
      </w:pPr>
    </w:p>
    <w:p w14:paraId="3F21FE00"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What is a Privacy Notice?  </w:t>
      </w:r>
    </w:p>
    <w:p w14:paraId="161A1EF1"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A Privacy Notice sets out to individuals how we use any personal information that we hold about them. We are required to publish this information by data protection legislation. This Privacy Notice explains how we process (collect, store, use and share) personal information about our pupils and parents.  </w:t>
      </w:r>
    </w:p>
    <w:p w14:paraId="0321CE55"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42F550FF"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What is Personal Information? </w:t>
      </w:r>
    </w:p>
    <w:p w14:paraId="5831105E"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Personal information relates to a living individual who can be identified from that information. Identification can be by the information alone or in conjunction with any other information in the data controller’s possession or likely to come into such possession.  </w:t>
      </w:r>
    </w:p>
    <w:p w14:paraId="6D4DCCCC"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5CB6A877"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‘Special category’ personal information relates to personal information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6669CEE5"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b/>
          <w:color w:val="000000"/>
          <w:lang w:eastAsia="en-GB"/>
        </w:rPr>
        <w:t xml:space="preserve"> </w:t>
      </w:r>
    </w:p>
    <w:p w14:paraId="0D037E4B" w14:textId="74EAE896" w:rsidR="00486797" w:rsidRPr="008E47DD" w:rsidRDefault="00486797" w:rsidP="00486797">
      <w:pPr>
        <w:spacing w:after="3" w:line="248" w:lineRule="auto"/>
        <w:ind w:left="-5" w:right="6" w:hanging="10"/>
        <w:rPr>
          <w:rFonts w:ascii="Arial" w:eastAsia="Arial" w:hAnsi="Arial" w:cs="Arial"/>
          <w:b/>
          <w:color w:val="000000"/>
          <w:lang w:eastAsia="en-GB"/>
        </w:rPr>
      </w:pPr>
      <w:r w:rsidRPr="008E47DD">
        <w:rPr>
          <w:rFonts w:ascii="Arial" w:eastAsia="Arial" w:hAnsi="Arial" w:cs="Arial"/>
          <w:b/>
          <w:color w:val="000000"/>
          <w:lang w:eastAsia="en-GB"/>
        </w:rPr>
        <w:t>What personal information do we process about pupils and parents?</w:t>
      </w:r>
    </w:p>
    <w:p w14:paraId="41E57F6E" w14:textId="5409E580" w:rsidR="00486797" w:rsidRPr="008E47DD" w:rsidRDefault="00486797" w:rsidP="00CA7CA3">
      <w:pPr>
        <w:spacing w:after="0" w:line="248" w:lineRule="auto"/>
        <w:ind w:left="-5" w:right="2019" w:hanging="10"/>
        <w:rPr>
          <w:rFonts w:ascii="Arial" w:eastAsia="Arial" w:hAnsi="Arial" w:cs="Arial"/>
          <w:color w:val="000000"/>
          <w:lang w:eastAsia="en-GB"/>
        </w:rPr>
      </w:pPr>
      <w:r w:rsidRPr="008E47DD">
        <w:rPr>
          <w:rFonts w:ascii="Arial" w:eastAsia="Arial" w:hAnsi="Arial" w:cs="Arial"/>
          <w:color w:val="000000"/>
          <w:lang w:eastAsia="en-GB"/>
        </w:rPr>
        <w:t xml:space="preserve">The pupil and parent information that we collect, hold and includes: </w:t>
      </w:r>
    </w:p>
    <w:p w14:paraId="1C5689BC" w14:textId="77777777" w:rsidR="00486797" w:rsidRPr="008E47DD" w:rsidRDefault="00486797" w:rsidP="00486797">
      <w:pPr>
        <w:numPr>
          <w:ilvl w:val="0"/>
          <w:numId w:val="6"/>
        </w:numPr>
        <w:spacing w:after="0"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t xml:space="preserve">Personal information including a pupil’s name, date of birth, unique pupil number and home address </w:t>
      </w:r>
    </w:p>
    <w:p w14:paraId="3EEEC4EB" w14:textId="77777777" w:rsidR="00486797" w:rsidRPr="008E47DD" w:rsidRDefault="00486797" w:rsidP="00486797">
      <w:pPr>
        <w:numPr>
          <w:ilvl w:val="0"/>
          <w:numId w:val="6"/>
        </w:numPr>
        <w:spacing w:after="3"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t xml:space="preserve">Characteristics such as ethnicity, language, and free school meal eligibility, dietary requirements and religious beliefs </w:t>
      </w:r>
    </w:p>
    <w:p w14:paraId="69053A1E" w14:textId="77777777" w:rsidR="00486797" w:rsidRPr="008E47DD" w:rsidRDefault="00486797" w:rsidP="00486797">
      <w:pPr>
        <w:numPr>
          <w:ilvl w:val="0"/>
          <w:numId w:val="6"/>
        </w:numPr>
        <w:spacing w:after="3"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t xml:space="preserve">Attendance information such as sessions attended, number of absences and absence reasons. </w:t>
      </w:r>
    </w:p>
    <w:p w14:paraId="08938D6F" w14:textId="77777777" w:rsidR="00486797" w:rsidRPr="008E47DD" w:rsidRDefault="00486797" w:rsidP="00486797">
      <w:pPr>
        <w:numPr>
          <w:ilvl w:val="0"/>
          <w:numId w:val="6"/>
        </w:numPr>
        <w:spacing w:after="3"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t>Educational information including records of work, assessment results, relevant medical information, details of pupils’ special educational needs, exclusions/behavioural information, previous or future schools</w:t>
      </w:r>
    </w:p>
    <w:p w14:paraId="1FA58A75" w14:textId="77777777" w:rsidR="00486797" w:rsidRPr="008E47DD" w:rsidRDefault="00486797" w:rsidP="00486797">
      <w:pPr>
        <w:numPr>
          <w:ilvl w:val="0"/>
          <w:numId w:val="6"/>
        </w:numPr>
        <w:spacing w:after="48"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lastRenderedPageBreak/>
        <w:t xml:space="preserve">Contact information for parents, carers and other relatives, including telephone numbers, home addresses and e-mail addresses. </w:t>
      </w:r>
    </w:p>
    <w:p w14:paraId="2CBD67A6" w14:textId="77777777" w:rsidR="00486797" w:rsidRPr="008E47DD" w:rsidRDefault="00486797" w:rsidP="00486797">
      <w:pPr>
        <w:numPr>
          <w:ilvl w:val="0"/>
          <w:numId w:val="6"/>
        </w:numPr>
        <w:spacing w:after="3"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t xml:space="preserve">Information about a child’s home life, where required as part of necessary safeguarding and welfare processes. </w:t>
      </w:r>
    </w:p>
    <w:p w14:paraId="793E072B" w14:textId="77777777" w:rsidR="00486797" w:rsidRPr="008E47DD" w:rsidRDefault="00486797" w:rsidP="00486797">
      <w:pPr>
        <w:numPr>
          <w:ilvl w:val="0"/>
          <w:numId w:val="6"/>
        </w:numPr>
        <w:spacing w:after="3"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t>CCTV</w:t>
      </w:r>
    </w:p>
    <w:p w14:paraId="5BA601D8" w14:textId="77777777" w:rsidR="00486797" w:rsidRPr="008E47DD" w:rsidRDefault="00486797" w:rsidP="00486797">
      <w:pPr>
        <w:numPr>
          <w:ilvl w:val="0"/>
          <w:numId w:val="6"/>
        </w:numPr>
        <w:spacing w:after="3"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t>Photographs</w:t>
      </w:r>
    </w:p>
    <w:p w14:paraId="0AA193D0" w14:textId="77777777" w:rsidR="00486797" w:rsidRPr="008E47DD" w:rsidRDefault="00486797" w:rsidP="00486797">
      <w:pPr>
        <w:spacing w:after="7"/>
        <w:rPr>
          <w:rFonts w:ascii="Arial" w:eastAsia="Arial" w:hAnsi="Arial" w:cs="Arial"/>
          <w:color w:val="000000"/>
          <w:lang w:eastAsia="en-GB"/>
        </w:rPr>
      </w:pPr>
      <w:r w:rsidRPr="008E47DD">
        <w:rPr>
          <w:rFonts w:ascii="Arial" w:eastAsia="Arial" w:hAnsi="Arial" w:cs="Arial"/>
          <w:color w:val="000000"/>
          <w:lang w:eastAsia="en-GB"/>
        </w:rPr>
        <w:t xml:space="preserve"> </w:t>
      </w:r>
      <w:r w:rsidRPr="008E47DD">
        <w:rPr>
          <w:rFonts w:ascii="Arial" w:eastAsia="Arial" w:hAnsi="Arial" w:cs="Arial"/>
          <w:color w:val="000000"/>
          <w:lang w:eastAsia="en-GB"/>
        </w:rPr>
        <w:tab/>
        <w:t xml:space="preserve"> </w:t>
      </w:r>
    </w:p>
    <w:p w14:paraId="4D5ED516" w14:textId="1689E855" w:rsidR="00486797" w:rsidRPr="008E47DD" w:rsidRDefault="00486797" w:rsidP="00D27EA1">
      <w:pPr>
        <w:spacing w:after="5" w:line="249" w:lineRule="auto"/>
        <w:ind w:left="-5" w:hanging="10"/>
        <w:rPr>
          <w:rFonts w:ascii="Arial" w:eastAsia="Arial" w:hAnsi="Arial" w:cs="Arial"/>
          <w:color w:val="000000"/>
          <w:lang w:eastAsia="en-GB"/>
        </w:rPr>
      </w:pPr>
      <w:r w:rsidRPr="008E47DD">
        <w:rPr>
          <w:rFonts w:ascii="Arial" w:eastAsia="Arial" w:hAnsi="Arial" w:cs="Arial"/>
          <w:b/>
          <w:color w:val="000000"/>
          <w:lang w:eastAsia="en-GB"/>
        </w:rPr>
        <w:t xml:space="preserve">Why do we use personal information?  </w:t>
      </w:r>
    </w:p>
    <w:p w14:paraId="062409B0" w14:textId="53143E14" w:rsidR="00486797" w:rsidRPr="008E47DD" w:rsidRDefault="00486797" w:rsidP="00CA7CA3">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We use pupil data: </w:t>
      </w:r>
    </w:p>
    <w:p w14:paraId="2F9462E8" w14:textId="77777777" w:rsidR="00486797" w:rsidRPr="008E47DD" w:rsidRDefault="00486797" w:rsidP="00486797">
      <w:pPr>
        <w:numPr>
          <w:ilvl w:val="0"/>
          <w:numId w:val="6"/>
        </w:numPr>
        <w:spacing w:after="3" w:line="252" w:lineRule="auto"/>
        <w:ind w:right="5" w:hanging="721"/>
        <w:rPr>
          <w:rFonts w:ascii="Arial" w:eastAsia="Arial" w:hAnsi="Arial" w:cs="Arial"/>
          <w:lang w:eastAsia="en-GB"/>
        </w:rPr>
      </w:pPr>
      <w:r w:rsidRPr="008E47DD">
        <w:rPr>
          <w:rFonts w:ascii="Arial" w:eastAsia="Arial" w:hAnsi="Arial" w:cs="Arial"/>
          <w:lang w:eastAsia="en-GB"/>
        </w:rPr>
        <w:t xml:space="preserve">to support pupil learning </w:t>
      </w:r>
    </w:p>
    <w:p w14:paraId="6AA31A12" w14:textId="77777777" w:rsidR="00486797" w:rsidRPr="008E47DD" w:rsidRDefault="00486797" w:rsidP="00486797">
      <w:pPr>
        <w:numPr>
          <w:ilvl w:val="0"/>
          <w:numId w:val="6"/>
        </w:numPr>
        <w:spacing w:after="3" w:line="252" w:lineRule="auto"/>
        <w:ind w:right="5" w:hanging="721"/>
        <w:rPr>
          <w:rFonts w:ascii="Arial" w:eastAsia="Arial" w:hAnsi="Arial" w:cs="Arial"/>
          <w:lang w:eastAsia="en-GB"/>
        </w:rPr>
      </w:pPr>
      <w:r w:rsidRPr="008E47DD">
        <w:rPr>
          <w:rFonts w:ascii="Arial" w:eastAsia="Arial" w:hAnsi="Arial" w:cs="Arial"/>
          <w:lang w:eastAsia="en-GB"/>
        </w:rPr>
        <w:t xml:space="preserve">to monitor and report on pupil progress </w:t>
      </w:r>
    </w:p>
    <w:p w14:paraId="0E2C22CC" w14:textId="77777777" w:rsidR="00486797" w:rsidRPr="008E47DD" w:rsidRDefault="00486797" w:rsidP="00486797">
      <w:pPr>
        <w:numPr>
          <w:ilvl w:val="0"/>
          <w:numId w:val="6"/>
        </w:numPr>
        <w:spacing w:after="3" w:line="252" w:lineRule="auto"/>
        <w:ind w:right="5" w:hanging="721"/>
        <w:rPr>
          <w:rFonts w:ascii="Arial" w:eastAsia="Arial" w:hAnsi="Arial" w:cs="Arial"/>
          <w:lang w:eastAsia="en-GB"/>
        </w:rPr>
      </w:pPr>
      <w:r w:rsidRPr="008E47DD">
        <w:rPr>
          <w:rFonts w:ascii="Arial" w:eastAsia="Arial" w:hAnsi="Arial" w:cs="Arial"/>
          <w:lang w:eastAsia="en-GB"/>
        </w:rPr>
        <w:t xml:space="preserve">to provide appropriate pastoral care </w:t>
      </w:r>
    </w:p>
    <w:p w14:paraId="4E3FA20F" w14:textId="77777777" w:rsidR="00486797" w:rsidRPr="008E47DD" w:rsidRDefault="00486797" w:rsidP="00486797">
      <w:pPr>
        <w:numPr>
          <w:ilvl w:val="0"/>
          <w:numId w:val="6"/>
        </w:numPr>
        <w:spacing w:after="3" w:line="252" w:lineRule="auto"/>
        <w:ind w:right="5" w:hanging="721"/>
        <w:rPr>
          <w:rFonts w:ascii="Arial" w:eastAsia="Arial" w:hAnsi="Arial" w:cs="Arial"/>
          <w:lang w:eastAsia="en-GB"/>
        </w:rPr>
      </w:pPr>
      <w:r w:rsidRPr="008E47DD">
        <w:rPr>
          <w:rFonts w:ascii="Arial" w:eastAsia="Arial" w:hAnsi="Arial" w:cs="Arial"/>
          <w:lang w:eastAsia="en-GB"/>
        </w:rPr>
        <w:t xml:space="preserve">to assess the quality of our services </w:t>
      </w:r>
    </w:p>
    <w:p w14:paraId="7A38EAE5" w14:textId="77777777" w:rsidR="00486797" w:rsidRPr="008E47DD" w:rsidRDefault="00486797" w:rsidP="00486797">
      <w:pPr>
        <w:numPr>
          <w:ilvl w:val="0"/>
          <w:numId w:val="6"/>
        </w:numPr>
        <w:spacing w:after="3" w:line="252" w:lineRule="auto"/>
        <w:ind w:right="5" w:hanging="721"/>
        <w:rPr>
          <w:rFonts w:ascii="Arial" w:eastAsia="Arial" w:hAnsi="Arial" w:cs="Arial"/>
          <w:lang w:eastAsia="en-GB"/>
        </w:rPr>
      </w:pPr>
      <w:r w:rsidRPr="008E47DD">
        <w:rPr>
          <w:rFonts w:ascii="Arial" w:eastAsia="Arial" w:hAnsi="Arial" w:cs="Arial"/>
          <w:lang w:eastAsia="en-GB"/>
        </w:rPr>
        <w:t xml:space="preserve">to comply with the law regarding data sharing </w:t>
      </w:r>
    </w:p>
    <w:p w14:paraId="74983E09" w14:textId="77777777" w:rsidR="00486797" w:rsidRPr="008E47DD" w:rsidRDefault="00486797" w:rsidP="00486797">
      <w:pPr>
        <w:numPr>
          <w:ilvl w:val="0"/>
          <w:numId w:val="6"/>
        </w:numPr>
        <w:spacing w:after="3" w:line="252" w:lineRule="auto"/>
        <w:ind w:right="5" w:hanging="721"/>
        <w:rPr>
          <w:rFonts w:ascii="Arial" w:eastAsia="Arial" w:hAnsi="Arial" w:cs="Arial"/>
          <w:lang w:eastAsia="en-GB"/>
        </w:rPr>
      </w:pPr>
      <w:r w:rsidRPr="008E47DD">
        <w:rPr>
          <w:rFonts w:ascii="Arial" w:eastAsia="Arial" w:hAnsi="Arial" w:cs="Arial"/>
          <w:lang w:eastAsia="en-GB"/>
        </w:rPr>
        <w:t xml:space="preserve">to safeguard pupils  </w:t>
      </w:r>
    </w:p>
    <w:p w14:paraId="0F90E060" w14:textId="77777777" w:rsidR="00486797" w:rsidRPr="008E47DD" w:rsidRDefault="00486797" w:rsidP="00486797">
      <w:pPr>
        <w:numPr>
          <w:ilvl w:val="0"/>
          <w:numId w:val="6"/>
        </w:numPr>
        <w:spacing w:after="3" w:line="252" w:lineRule="auto"/>
        <w:ind w:right="5" w:hanging="721"/>
        <w:rPr>
          <w:rFonts w:ascii="Arial" w:eastAsia="Arial" w:hAnsi="Arial" w:cs="Arial"/>
          <w:lang w:eastAsia="en-GB"/>
        </w:rPr>
      </w:pPr>
      <w:r w:rsidRPr="008E47DD">
        <w:rPr>
          <w:rFonts w:ascii="Arial" w:eastAsia="Arial" w:hAnsi="Arial" w:cs="Arial"/>
          <w:lang w:eastAsia="en-GB"/>
        </w:rPr>
        <w:t xml:space="preserve">to share medical information with health professionals </w:t>
      </w:r>
    </w:p>
    <w:p w14:paraId="43FC7527" w14:textId="77777777" w:rsidR="00486797" w:rsidRPr="008E47DD" w:rsidRDefault="00486797" w:rsidP="00486797">
      <w:pPr>
        <w:widowControl w:val="0"/>
        <w:numPr>
          <w:ilvl w:val="0"/>
          <w:numId w:val="4"/>
        </w:numPr>
        <w:suppressAutoHyphens/>
        <w:overflowPunct w:val="0"/>
        <w:autoSpaceDE w:val="0"/>
        <w:autoSpaceDN w:val="0"/>
        <w:spacing w:after="0" w:line="240" w:lineRule="auto"/>
        <w:contextualSpacing/>
        <w:textAlignment w:val="baseline"/>
        <w:rPr>
          <w:rFonts w:ascii="Arial" w:eastAsia="Times New Roman" w:hAnsi="Arial" w:cs="Arial"/>
        </w:rPr>
      </w:pPr>
      <w:r w:rsidRPr="008E47DD">
        <w:rPr>
          <w:rFonts w:ascii="Arial" w:eastAsia="Times New Roman" w:hAnsi="Arial" w:cs="Arial"/>
        </w:rPr>
        <w:t>to celebrate pupil achievements</w:t>
      </w:r>
    </w:p>
    <w:p w14:paraId="47272E70" w14:textId="77777777" w:rsidR="00486797" w:rsidRPr="008E47DD" w:rsidRDefault="00486797" w:rsidP="00486797">
      <w:pPr>
        <w:widowControl w:val="0"/>
        <w:numPr>
          <w:ilvl w:val="0"/>
          <w:numId w:val="4"/>
        </w:numPr>
        <w:suppressAutoHyphens/>
        <w:overflowPunct w:val="0"/>
        <w:autoSpaceDE w:val="0"/>
        <w:autoSpaceDN w:val="0"/>
        <w:spacing w:after="0" w:line="240" w:lineRule="auto"/>
        <w:contextualSpacing/>
        <w:textAlignment w:val="baseline"/>
        <w:rPr>
          <w:rFonts w:ascii="Arial" w:eastAsia="Times New Roman" w:hAnsi="Arial" w:cs="Arial"/>
        </w:rPr>
      </w:pPr>
      <w:r w:rsidRPr="008E47DD">
        <w:rPr>
          <w:rFonts w:ascii="Arial" w:eastAsia="Times New Roman" w:hAnsi="Arial" w:cs="Arial"/>
        </w:rPr>
        <w:t>to notify of behaviour issues</w:t>
      </w:r>
    </w:p>
    <w:p w14:paraId="452D4D4A" w14:textId="77777777" w:rsidR="00486797" w:rsidRPr="008E47DD" w:rsidRDefault="00486797" w:rsidP="00486797">
      <w:pPr>
        <w:widowControl w:val="0"/>
        <w:numPr>
          <w:ilvl w:val="0"/>
          <w:numId w:val="4"/>
        </w:numPr>
        <w:suppressAutoHyphens/>
        <w:overflowPunct w:val="0"/>
        <w:autoSpaceDE w:val="0"/>
        <w:autoSpaceDN w:val="0"/>
        <w:spacing w:after="0" w:line="240" w:lineRule="auto"/>
        <w:contextualSpacing/>
        <w:textAlignment w:val="baseline"/>
        <w:rPr>
          <w:rFonts w:ascii="Arial" w:eastAsia="Times New Roman" w:hAnsi="Arial" w:cs="Arial"/>
        </w:rPr>
      </w:pPr>
      <w:r w:rsidRPr="008E47DD">
        <w:rPr>
          <w:rFonts w:ascii="Arial" w:eastAsia="Times New Roman" w:hAnsi="Arial" w:cs="Arial"/>
        </w:rPr>
        <w:t>administer admissions waiting lists</w:t>
      </w:r>
    </w:p>
    <w:p w14:paraId="75FAD81C" w14:textId="77777777" w:rsidR="00486797" w:rsidRPr="008E47DD" w:rsidRDefault="00486797" w:rsidP="00486797">
      <w:pPr>
        <w:spacing w:after="3" w:line="252" w:lineRule="auto"/>
        <w:ind w:right="5"/>
        <w:rPr>
          <w:rFonts w:ascii="Arial" w:eastAsia="Arial" w:hAnsi="Arial" w:cs="Arial"/>
          <w:color w:val="000000"/>
          <w:lang w:eastAsia="en-GB"/>
        </w:rPr>
      </w:pPr>
      <w:r w:rsidRPr="008E47DD">
        <w:rPr>
          <w:rFonts w:ascii="Arial" w:eastAsia="Arial" w:hAnsi="Arial" w:cs="Arial"/>
          <w:color w:val="0000FF"/>
          <w:lang w:eastAsia="en-GB"/>
        </w:rPr>
        <w:tab/>
        <w:t xml:space="preserve"> </w:t>
      </w:r>
    </w:p>
    <w:p w14:paraId="3341AE46"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Collecting pupil information </w:t>
      </w:r>
    </w:p>
    <w:p w14:paraId="79C76FE5"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Whilst </w:t>
      </w:r>
      <w:proofErr w:type="gramStart"/>
      <w:r w:rsidRPr="008E47DD">
        <w:rPr>
          <w:rFonts w:ascii="Arial" w:eastAsia="Arial" w:hAnsi="Arial" w:cs="Arial"/>
          <w:color w:val="000000"/>
          <w:lang w:eastAsia="en-GB"/>
        </w:rPr>
        <w:t>the majority of</w:t>
      </w:r>
      <w:proofErr w:type="gramEnd"/>
      <w:r w:rsidRPr="008E47DD">
        <w:rPr>
          <w:rFonts w:ascii="Arial" w:eastAsia="Arial" w:hAnsi="Arial" w:cs="Arial"/>
          <w:color w:val="000000"/>
          <w:lang w:eastAsia="en-GB"/>
        </w:rPr>
        <w:t xml:space="preserve"> pupil information you provide to us is mandatory, some of it is provided to us on a voluntary basis. </w:t>
      </w:r>
      <w:proofErr w:type="gramStart"/>
      <w:r w:rsidRPr="008E47DD">
        <w:rPr>
          <w:rFonts w:ascii="Arial" w:eastAsia="Arial" w:hAnsi="Arial" w:cs="Arial"/>
          <w:color w:val="000000"/>
          <w:lang w:eastAsia="en-GB"/>
        </w:rPr>
        <w:t>In order to</w:t>
      </w:r>
      <w:proofErr w:type="gramEnd"/>
      <w:r w:rsidRPr="008E47DD">
        <w:rPr>
          <w:rFonts w:ascii="Arial" w:eastAsia="Arial" w:hAnsi="Arial" w:cs="Arial"/>
          <w:color w:val="000000"/>
          <w:lang w:eastAsia="en-GB"/>
        </w:rPr>
        <w:t xml:space="preserve"> comply with the General Data Protection Regulation, we will inform you whether you are required to provide certain pupil information to us or if you have a choice in this.  </w:t>
      </w:r>
    </w:p>
    <w:p w14:paraId="731C946E"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b/>
          <w:color w:val="000000"/>
          <w:lang w:eastAsia="en-GB"/>
        </w:rPr>
        <w:t xml:space="preserve"> </w:t>
      </w:r>
    </w:p>
    <w:p w14:paraId="2A774410"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What are the legal reasons for us to process your personal information?  </w:t>
      </w:r>
    </w:p>
    <w:p w14:paraId="4F7B5209" w14:textId="4A9E6147" w:rsidR="00486797" w:rsidRPr="008E47DD" w:rsidRDefault="00486797" w:rsidP="00D27EA1">
      <w:pPr>
        <w:spacing w:after="0"/>
        <w:rPr>
          <w:rFonts w:ascii="Arial" w:eastAsia="Arial" w:hAnsi="Arial" w:cs="Arial"/>
          <w:color w:val="000000"/>
          <w:lang w:eastAsia="en-GB"/>
        </w:rPr>
      </w:pPr>
      <w:r w:rsidRPr="008E47DD">
        <w:rPr>
          <w:rFonts w:ascii="Arial" w:eastAsia="Arial" w:hAnsi="Arial" w:cs="Arial"/>
          <w:color w:val="000000"/>
          <w:lang w:eastAsia="en-GB"/>
        </w:rPr>
        <w:t xml:space="preserve">We are required to process personal information in accordance with data protection legislation and only do so when the law allows us to. The lawful reasons we have for processing personal information are as follows:  </w:t>
      </w:r>
    </w:p>
    <w:p w14:paraId="490700DB"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Local Authority – to meet our legal obligation to share certain information with it such as safeguarding concerns and exclusions</w:t>
      </w:r>
    </w:p>
    <w:p w14:paraId="2CB8A661"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The Department for Education</w:t>
      </w:r>
    </w:p>
    <w:p w14:paraId="42D3A264"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The pupil’s family and representatives</w:t>
      </w:r>
    </w:p>
    <w:p w14:paraId="4C09B749"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Educators and examining bodies</w:t>
      </w:r>
    </w:p>
    <w:p w14:paraId="2BC94702"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Ofsted</w:t>
      </w:r>
    </w:p>
    <w:p w14:paraId="63B5E93F"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Suppliers and Service providers – to enable them to provide the service we have contracted them for</w:t>
      </w:r>
    </w:p>
    <w:p w14:paraId="54C207B4"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Financial Organisations</w:t>
      </w:r>
    </w:p>
    <w:p w14:paraId="32AE5ADC"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Central and Local Government</w:t>
      </w:r>
    </w:p>
    <w:p w14:paraId="65E074EC"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Our Auditors</w:t>
      </w:r>
    </w:p>
    <w:p w14:paraId="6EF27B1E"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Health Authorities</w:t>
      </w:r>
    </w:p>
    <w:p w14:paraId="676A11A0"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Security organisations</w:t>
      </w:r>
    </w:p>
    <w:p w14:paraId="6B331E55" w14:textId="77777777" w:rsidR="00486797"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Health and Social Welfare Organisations</w:t>
      </w:r>
    </w:p>
    <w:p w14:paraId="7E346566" w14:textId="2EBF92F9" w:rsidR="00D760F1" w:rsidRPr="008E47DD" w:rsidRDefault="00D760F1"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D760F1">
        <w:rPr>
          <w:rFonts w:ascii="Arial" w:eastAsia="Times New Roman" w:hAnsi="Arial" w:cs="Arial"/>
        </w:rPr>
        <w:t>Alternative Provision</w:t>
      </w:r>
    </w:p>
    <w:p w14:paraId="231FA2B5"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Professional advisers and consultants</w:t>
      </w:r>
    </w:p>
    <w:p w14:paraId="0FB1CF1A"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Charities and voluntary organisations</w:t>
      </w:r>
    </w:p>
    <w:p w14:paraId="3362C7A7"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Police forces, courts, tribunals</w:t>
      </w:r>
    </w:p>
    <w:p w14:paraId="6F9215C6"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Professional bodies</w:t>
      </w:r>
    </w:p>
    <w:p w14:paraId="47B9DE30" w14:textId="77777777" w:rsidR="00D27EA1" w:rsidRDefault="00D27EA1" w:rsidP="007F0633">
      <w:pPr>
        <w:spacing w:after="167" w:line="248" w:lineRule="auto"/>
        <w:ind w:right="8"/>
        <w:rPr>
          <w:rFonts w:ascii="Arial" w:eastAsia="Arial" w:hAnsi="Arial" w:cs="Arial"/>
          <w:color w:val="000000"/>
          <w:lang w:eastAsia="en-GB"/>
        </w:rPr>
      </w:pPr>
    </w:p>
    <w:p w14:paraId="1F866AB2" w14:textId="77777777" w:rsidR="00536D05" w:rsidRPr="008E47DD" w:rsidRDefault="00536D05" w:rsidP="007F0633">
      <w:pPr>
        <w:spacing w:after="167" w:line="248" w:lineRule="auto"/>
        <w:ind w:right="8"/>
        <w:rPr>
          <w:rFonts w:ascii="Arial" w:eastAsia="Arial" w:hAnsi="Arial" w:cs="Arial"/>
          <w:color w:val="000000"/>
          <w:lang w:eastAsia="en-GB"/>
        </w:rPr>
      </w:pPr>
    </w:p>
    <w:p w14:paraId="6DF1BBA6" w14:textId="77777777" w:rsidR="00486797" w:rsidRPr="008E47DD" w:rsidRDefault="00486797" w:rsidP="00486797">
      <w:pPr>
        <w:numPr>
          <w:ilvl w:val="0"/>
          <w:numId w:val="7"/>
        </w:numPr>
        <w:spacing w:after="157" w:line="248" w:lineRule="auto"/>
        <w:ind w:hanging="260"/>
        <w:rPr>
          <w:rFonts w:ascii="Arial" w:eastAsia="Arial" w:hAnsi="Arial" w:cs="Arial"/>
          <w:color w:val="000000"/>
          <w:lang w:eastAsia="en-GB"/>
        </w:rPr>
      </w:pPr>
      <w:r w:rsidRPr="008E47DD">
        <w:rPr>
          <w:rFonts w:ascii="Arial" w:eastAsia="Arial" w:hAnsi="Arial" w:cs="Arial"/>
          <w:b/>
          <w:color w:val="000000"/>
          <w:lang w:eastAsia="en-GB"/>
        </w:rPr>
        <w:lastRenderedPageBreak/>
        <w:t xml:space="preserve">To comply with the law </w:t>
      </w:r>
    </w:p>
    <w:p w14:paraId="6DB8CA56" w14:textId="77777777" w:rsidR="00486797" w:rsidRPr="008E47DD" w:rsidRDefault="00486797" w:rsidP="00486797">
      <w:pPr>
        <w:spacing w:after="172"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We collect and use general purpose pupil information </w:t>
      </w:r>
      <w:proofErr w:type="gramStart"/>
      <w:r w:rsidRPr="008E47DD">
        <w:rPr>
          <w:rFonts w:ascii="Arial" w:eastAsia="Arial" w:hAnsi="Arial" w:cs="Arial"/>
          <w:color w:val="000000"/>
          <w:lang w:eastAsia="en-GB"/>
        </w:rPr>
        <w:t>in order to</w:t>
      </w:r>
      <w:proofErr w:type="gramEnd"/>
      <w:r w:rsidRPr="008E47DD">
        <w:rPr>
          <w:rFonts w:ascii="Arial" w:eastAsia="Arial" w:hAnsi="Arial" w:cs="Arial"/>
          <w:color w:val="000000"/>
          <w:lang w:eastAsia="en-GB"/>
        </w:rPr>
        <w:t xml:space="preserve"> meet certain legal requirements and legal obligations placed upon the Academy Trust by law.  We therefore are required to this process personal information for such purposes even if you have not consented to us doing so.  </w:t>
      </w:r>
    </w:p>
    <w:p w14:paraId="653728F8" w14:textId="77777777" w:rsidR="00486797" w:rsidRPr="008E47DD" w:rsidRDefault="00486797" w:rsidP="00486797">
      <w:pPr>
        <w:spacing w:after="172"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Details of the type of processing that we must undertake, the personal data that is processed, the legislation which requires us to do so and who we may share this information with is set out in Table 1.  </w:t>
      </w:r>
    </w:p>
    <w:p w14:paraId="102BA94F" w14:textId="77777777" w:rsidR="00486797" w:rsidRPr="008E47DD" w:rsidRDefault="00486797" w:rsidP="00486797">
      <w:pPr>
        <w:spacing w:after="207"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If you would like a copy of or further information regarding the statutory authorities that underpin our legal obligations, you should contact the Academy Trust in writing.  </w:t>
      </w:r>
    </w:p>
    <w:p w14:paraId="760AEECC" w14:textId="77777777" w:rsidR="00486797" w:rsidRPr="008E47DD" w:rsidRDefault="00486797" w:rsidP="00486797">
      <w:pPr>
        <w:numPr>
          <w:ilvl w:val="0"/>
          <w:numId w:val="7"/>
        </w:numPr>
        <w:spacing w:after="169" w:line="248" w:lineRule="auto"/>
        <w:ind w:hanging="260"/>
        <w:rPr>
          <w:rFonts w:ascii="Arial" w:eastAsia="Arial" w:hAnsi="Arial" w:cs="Arial"/>
          <w:color w:val="000000"/>
          <w:lang w:eastAsia="en-GB"/>
        </w:rPr>
      </w:pPr>
      <w:r w:rsidRPr="008E47DD">
        <w:rPr>
          <w:rFonts w:ascii="Arial" w:eastAsia="Arial" w:hAnsi="Arial" w:cs="Arial"/>
          <w:b/>
          <w:color w:val="000000"/>
          <w:lang w:eastAsia="en-GB"/>
        </w:rPr>
        <w:t xml:space="preserve">To protect someone’s vital interests  </w:t>
      </w:r>
    </w:p>
    <w:p w14:paraId="1C7803AB" w14:textId="77777777" w:rsidR="00486797" w:rsidRPr="008E47DD" w:rsidRDefault="00486797" w:rsidP="00486797">
      <w:pPr>
        <w:spacing w:after="172"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We </w:t>
      </w:r>
      <w:proofErr w:type="gramStart"/>
      <w:r w:rsidRPr="008E47DD">
        <w:rPr>
          <w:rFonts w:ascii="Arial" w:eastAsia="Arial" w:hAnsi="Arial" w:cs="Arial"/>
          <w:color w:val="000000"/>
          <w:lang w:eastAsia="en-GB"/>
        </w:rPr>
        <w:t>are able to</w:t>
      </w:r>
      <w:proofErr w:type="gramEnd"/>
      <w:r w:rsidRPr="008E47DD">
        <w:rPr>
          <w:rFonts w:ascii="Arial" w:eastAsia="Arial" w:hAnsi="Arial" w:cs="Arial"/>
          <w:color w:val="000000"/>
          <w:lang w:eastAsia="en-GB"/>
        </w:rPr>
        <w:t xml:space="preserve"> process personal information when there is an emergency and/or where a person’s life is in danger.  </w:t>
      </w:r>
    </w:p>
    <w:p w14:paraId="43317ED4" w14:textId="77777777" w:rsidR="00486797" w:rsidRPr="008E47DD" w:rsidRDefault="00486797" w:rsidP="00486797">
      <w:pPr>
        <w:spacing w:after="209"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Details of the type of processing that we may undertake on this basis and who we may share that information is set out in Table 2.  </w:t>
      </w:r>
    </w:p>
    <w:p w14:paraId="5CDB5E56" w14:textId="77777777" w:rsidR="00486797" w:rsidRPr="008E47DD" w:rsidRDefault="00486797" w:rsidP="00486797">
      <w:pPr>
        <w:numPr>
          <w:ilvl w:val="0"/>
          <w:numId w:val="7"/>
        </w:numPr>
        <w:spacing w:after="162" w:line="248" w:lineRule="auto"/>
        <w:ind w:hanging="260"/>
        <w:rPr>
          <w:rFonts w:ascii="Arial" w:eastAsia="Arial" w:hAnsi="Arial" w:cs="Arial"/>
          <w:color w:val="000000"/>
          <w:lang w:eastAsia="en-GB"/>
        </w:rPr>
      </w:pPr>
      <w:r w:rsidRPr="008E47DD">
        <w:rPr>
          <w:rFonts w:ascii="Arial" w:eastAsia="Arial" w:hAnsi="Arial" w:cs="Arial"/>
          <w:b/>
          <w:color w:val="000000"/>
          <w:lang w:eastAsia="en-GB"/>
        </w:rPr>
        <w:t xml:space="preserve">With the consent of the individual to whom that information ‘belongs’  </w:t>
      </w:r>
    </w:p>
    <w:p w14:paraId="66BEE27B" w14:textId="77777777" w:rsidR="00486797" w:rsidRPr="008E47DD" w:rsidRDefault="00486797" w:rsidP="00486797">
      <w:pPr>
        <w:spacing w:after="172"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Whilst much of the personal information processed is in accordance with a legal requirement, there is some personal information that we can only process when we have your consent to do so. In these circumstances, we will provide you with specific and explicit information regarding the reasons the data is being collected and how the data will be used.  </w:t>
      </w:r>
    </w:p>
    <w:p w14:paraId="44036F56" w14:textId="77777777" w:rsidR="00486797" w:rsidRPr="008E47DD" w:rsidRDefault="00486797" w:rsidP="00486797">
      <w:pPr>
        <w:spacing w:after="17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Details of the type of processing that we may undertake on this basis and who we may share that information is set out in Table 3.  </w:t>
      </w:r>
    </w:p>
    <w:p w14:paraId="52D30A3C" w14:textId="77777777" w:rsidR="00486797" w:rsidRPr="008E47DD" w:rsidRDefault="00486797" w:rsidP="00486797">
      <w:pPr>
        <w:numPr>
          <w:ilvl w:val="0"/>
          <w:numId w:val="7"/>
        </w:numPr>
        <w:spacing w:after="162" w:line="248" w:lineRule="auto"/>
        <w:ind w:hanging="260"/>
        <w:rPr>
          <w:rFonts w:ascii="Arial" w:eastAsia="Arial" w:hAnsi="Arial" w:cs="Arial"/>
          <w:color w:val="000000"/>
          <w:lang w:eastAsia="en-GB"/>
        </w:rPr>
      </w:pPr>
      <w:r w:rsidRPr="008E47DD">
        <w:rPr>
          <w:rFonts w:ascii="Arial" w:eastAsia="Arial" w:hAnsi="Arial" w:cs="Arial"/>
          <w:b/>
          <w:color w:val="000000"/>
          <w:lang w:eastAsia="en-GB"/>
        </w:rPr>
        <w:t xml:space="preserve">To perform a public task </w:t>
      </w:r>
    </w:p>
    <w:p w14:paraId="053C9164" w14:textId="77777777" w:rsidR="00486797" w:rsidRPr="008E47DD" w:rsidRDefault="00486797" w:rsidP="00486797">
      <w:pPr>
        <w:spacing w:after="167"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It is a day-to-day function of the Academy Trust to ensure that children receive the education and support they require. Much of this work is not set out directly in any legislation but it is deemed to be necessary </w:t>
      </w:r>
      <w:proofErr w:type="gramStart"/>
      <w:r w:rsidRPr="008E47DD">
        <w:rPr>
          <w:rFonts w:ascii="Arial" w:eastAsia="Arial" w:hAnsi="Arial" w:cs="Arial"/>
          <w:color w:val="000000"/>
          <w:lang w:eastAsia="en-GB"/>
        </w:rPr>
        <w:t>in order to</w:t>
      </w:r>
      <w:proofErr w:type="gramEnd"/>
      <w:r w:rsidRPr="008E47DD">
        <w:rPr>
          <w:rFonts w:ascii="Arial" w:eastAsia="Arial" w:hAnsi="Arial" w:cs="Arial"/>
          <w:color w:val="000000"/>
          <w:lang w:eastAsia="en-GB"/>
        </w:rPr>
        <w:t xml:space="preserve"> ensure that pupils are properly educated and supported  </w:t>
      </w:r>
    </w:p>
    <w:p w14:paraId="7FA26AE3" w14:textId="77777777" w:rsidR="00486797" w:rsidRPr="008E47DD" w:rsidRDefault="00486797" w:rsidP="00486797">
      <w:pPr>
        <w:spacing w:after="172"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Details of the type of processing that we may undertake on this basis and who we may share that information is set out in Table 4.  </w:t>
      </w:r>
    </w:p>
    <w:p w14:paraId="14EB8433" w14:textId="77777777" w:rsidR="00486797" w:rsidRPr="008E47DD" w:rsidRDefault="00486797" w:rsidP="00486797">
      <w:pPr>
        <w:overflowPunct w:val="0"/>
        <w:autoSpaceDE w:val="0"/>
        <w:autoSpaceDN w:val="0"/>
        <w:textAlignment w:val="baseline"/>
        <w:rPr>
          <w:rFonts w:ascii="Arial" w:eastAsia="Times New Roman" w:hAnsi="Arial" w:cs="Arial"/>
        </w:rPr>
      </w:pPr>
      <w:r w:rsidRPr="008E47DD">
        <w:rPr>
          <w:rFonts w:ascii="Arial" w:eastAsia="Times New Roman" w:hAnsi="Arial" w:cs="Arial"/>
          <w:shd w:val="clear" w:color="auto" w:fill="FFFFFF"/>
        </w:rPr>
        <w:t>You have the right to object to the sharing of information with such agencies. This is not an absolute right and will be assessed on a </w:t>
      </w:r>
      <w:proofErr w:type="gramStart"/>
      <w:r w:rsidRPr="008E47DD">
        <w:rPr>
          <w:rFonts w:ascii="Arial" w:eastAsia="Times New Roman" w:hAnsi="Arial" w:cs="Arial"/>
          <w:shd w:val="clear" w:color="auto" w:fill="FFFFFF"/>
        </w:rPr>
        <w:t>case by case</w:t>
      </w:r>
      <w:proofErr w:type="gramEnd"/>
      <w:r w:rsidRPr="008E47DD">
        <w:rPr>
          <w:rFonts w:ascii="Arial" w:eastAsia="Times New Roman" w:hAnsi="Arial" w:cs="Arial"/>
          <w:shd w:val="clear" w:color="auto" w:fill="FFFFFF"/>
        </w:rPr>
        <w:t xml:space="preserve"> basis. Please see </w:t>
      </w:r>
      <w:r w:rsidRPr="008E47DD">
        <w:rPr>
          <w:rFonts w:ascii="Arial" w:eastAsia="Times New Roman" w:hAnsi="Arial" w:cs="Arial"/>
          <w:iCs/>
          <w:shd w:val="clear" w:color="auto" w:fill="FFFFFF"/>
        </w:rPr>
        <w:t xml:space="preserve">What Are Your Rights </w:t>
      </w:r>
      <w:proofErr w:type="gramStart"/>
      <w:r w:rsidRPr="008E47DD">
        <w:rPr>
          <w:rFonts w:ascii="Arial" w:eastAsia="Times New Roman" w:hAnsi="Arial" w:cs="Arial"/>
          <w:iCs/>
          <w:shd w:val="clear" w:color="auto" w:fill="FFFFFF"/>
        </w:rPr>
        <w:t>With</w:t>
      </w:r>
      <w:proofErr w:type="gramEnd"/>
      <w:r w:rsidRPr="008E47DD">
        <w:rPr>
          <w:rFonts w:ascii="Arial" w:eastAsia="Times New Roman" w:hAnsi="Arial" w:cs="Arial"/>
          <w:iCs/>
          <w:shd w:val="clear" w:color="auto" w:fill="FFFFFF"/>
        </w:rPr>
        <w:t xml:space="preserve"> Respect of Your Personal Data.</w:t>
      </w:r>
    </w:p>
    <w:p w14:paraId="2A3B4436" w14:textId="7F6844BC" w:rsidR="00486797" w:rsidRPr="009D7D0B" w:rsidRDefault="009D7D0B" w:rsidP="009D7D0B">
      <w:pPr>
        <w:keepNext/>
        <w:keepLines/>
        <w:spacing w:after="162"/>
        <w:ind w:left="245" w:hanging="260"/>
        <w:outlineLvl w:val="0"/>
        <w:rPr>
          <w:rFonts w:ascii="Arial" w:eastAsia="Arial" w:hAnsi="Arial" w:cs="Arial"/>
          <w:b/>
          <w:lang w:eastAsia="en-GB"/>
        </w:rPr>
      </w:pPr>
      <w:r w:rsidRPr="009D7D0B">
        <w:rPr>
          <w:rFonts w:ascii="Arial" w:eastAsia="Arial" w:hAnsi="Arial" w:cs="Arial"/>
          <w:b/>
          <w:lang w:eastAsia="en-GB"/>
        </w:rPr>
        <w:t>5)</w:t>
      </w:r>
      <w:r>
        <w:rPr>
          <w:rFonts w:ascii="Arial" w:eastAsia="Arial" w:hAnsi="Arial" w:cs="Arial"/>
          <w:b/>
          <w:lang w:eastAsia="en-GB"/>
        </w:rPr>
        <w:t xml:space="preserve"> </w:t>
      </w:r>
      <w:r w:rsidR="00486797" w:rsidRPr="009D7D0B">
        <w:rPr>
          <w:rFonts w:ascii="Arial" w:eastAsia="Arial" w:hAnsi="Arial" w:cs="Arial"/>
          <w:b/>
          <w:lang w:eastAsia="en-GB"/>
        </w:rPr>
        <w:t xml:space="preserve">We have a legitimate interest  </w:t>
      </w:r>
    </w:p>
    <w:p w14:paraId="3EB4A17C" w14:textId="77777777" w:rsidR="00486797" w:rsidRPr="008E47DD" w:rsidRDefault="00486797" w:rsidP="00486797">
      <w:pPr>
        <w:spacing w:after="169" w:line="252" w:lineRule="auto"/>
        <w:ind w:left="10" w:right="3" w:hanging="10"/>
        <w:rPr>
          <w:rFonts w:ascii="Arial" w:eastAsia="Arial" w:hAnsi="Arial" w:cs="Arial"/>
          <w:lang w:eastAsia="en-GB"/>
        </w:rPr>
      </w:pPr>
      <w:r w:rsidRPr="008E47DD">
        <w:rPr>
          <w:rFonts w:ascii="Arial" w:eastAsia="Arial" w:hAnsi="Arial" w:cs="Arial"/>
          <w:lang w:eastAsia="en-GB"/>
        </w:rPr>
        <w:t xml:space="preserve">Occasionally we have reasons to process information which fall outside of our usual day-to-day school functions. Details of the type of processing that we may undertake on this basis are set out in Table 5. </w:t>
      </w:r>
    </w:p>
    <w:p w14:paraId="32A3F208" w14:textId="77777777" w:rsidR="00486797" w:rsidRDefault="00486797" w:rsidP="00486797">
      <w:pPr>
        <w:overflowPunct w:val="0"/>
        <w:autoSpaceDE w:val="0"/>
        <w:autoSpaceDN w:val="0"/>
        <w:textAlignment w:val="baseline"/>
        <w:rPr>
          <w:rFonts w:ascii="Arial" w:eastAsia="Times New Roman" w:hAnsi="Arial" w:cs="Arial"/>
          <w:iCs/>
          <w:shd w:val="clear" w:color="auto" w:fill="FFFFFF"/>
        </w:rPr>
      </w:pPr>
      <w:r w:rsidRPr="008E47DD">
        <w:rPr>
          <w:rFonts w:ascii="Arial" w:eastAsia="Times New Roman" w:hAnsi="Arial" w:cs="Arial"/>
          <w:shd w:val="clear" w:color="auto" w:fill="FFFFFF"/>
        </w:rPr>
        <w:t>You have the right to object to the sharing of information with such agencies. This is not an absolute right and will be assessed on a </w:t>
      </w:r>
      <w:proofErr w:type="gramStart"/>
      <w:r w:rsidRPr="008E47DD">
        <w:rPr>
          <w:rFonts w:ascii="Arial" w:eastAsia="Times New Roman" w:hAnsi="Arial" w:cs="Arial"/>
          <w:shd w:val="clear" w:color="auto" w:fill="FFFFFF"/>
        </w:rPr>
        <w:t>case by case</w:t>
      </w:r>
      <w:proofErr w:type="gramEnd"/>
      <w:r w:rsidRPr="008E47DD">
        <w:rPr>
          <w:rFonts w:ascii="Arial" w:eastAsia="Times New Roman" w:hAnsi="Arial" w:cs="Arial"/>
          <w:shd w:val="clear" w:color="auto" w:fill="FFFFFF"/>
        </w:rPr>
        <w:t xml:space="preserve"> basis. Please see </w:t>
      </w:r>
      <w:r w:rsidRPr="008E47DD">
        <w:rPr>
          <w:rFonts w:ascii="Arial" w:eastAsia="Times New Roman" w:hAnsi="Arial" w:cs="Arial"/>
          <w:iCs/>
          <w:shd w:val="clear" w:color="auto" w:fill="FFFFFF"/>
        </w:rPr>
        <w:t xml:space="preserve">What Are Your Rights </w:t>
      </w:r>
      <w:proofErr w:type="gramStart"/>
      <w:r w:rsidRPr="008E47DD">
        <w:rPr>
          <w:rFonts w:ascii="Arial" w:eastAsia="Times New Roman" w:hAnsi="Arial" w:cs="Arial"/>
          <w:iCs/>
          <w:shd w:val="clear" w:color="auto" w:fill="FFFFFF"/>
        </w:rPr>
        <w:t>With</w:t>
      </w:r>
      <w:proofErr w:type="gramEnd"/>
      <w:r w:rsidRPr="008E47DD">
        <w:rPr>
          <w:rFonts w:ascii="Arial" w:eastAsia="Times New Roman" w:hAnsi="Arial" w:cs="Arial"/>
          <w:iCs/>
          <w:shd w:val="clear" w:color="auto" w:fill="FFFFFF"/>
        </w:rPr>
        <w:t xml:space="preserve"> Respect of Your Personal Data.</w:t>
      </w:r>
    </w:p>
    <w:p w14:paraId="3B5B22C5" w14:textId="77777777" w:rsidR="00593D4D" w:rsidRDefault="00593D4D" w:rsidP="00486797">
      <w:pPr>
        <w:overflowPunct w:val="0"/>
        <w:autoSpaceDE w:val="0"/>
        <w:autoSpaceDN w:val="0"/>
        <w:textAlignment w:val="baseline"/>
        <w:rPr>
          <w:rFonts w:ascii="Arial" w:eastAsia="Times New Roman" w:hAnsi="Arial" w:cs="Arial"/>
          <w:iCs/>
          <w:shd w:val="clear" w:color="auto" w:fill="FFFFFF"/>
        </w:rPr>
      </w:pPr>
    </w:p>
    <w:p w14:paraId="03CFA1A1" w14:textId="77777777" w:rsidR="00593D4D" w:rsidRPr="008E47DD" w:rsidRDefault="00593D4D" w:rsidP="00486797">
      <w:pPr>
        <w:overflowPunct w:val="0"/>
        <w:autoSpaceDE w:val="0"/>
        <w:autoSpaceDN w:val="0"/>
        <w:textAlignment w:val="baseline"/>
        <w:rPr>
          <w:rFonts w:ascii="Arial" w:eastAsia="Times New Roman" w:hAnsi="Arial" w:cs="Arial"/>
        </w:rPr>
      </w:pPr>
    </w:p>
    <w:p w14:paraId="5688EA88" w14:textId="4CC78B20" w:rsidR="00486797" w:rsidRPr="00593D4D" w:rsidRDefault="00486797" w:rsidP="00486797">
      <w:pPr>
        <w:spacing w:after="0"/>
        <w:rPr>
          <w:rFonts w:ascii="Arial" w:eastAsia="Arial" w:hAnsi="Arial" w:cs="Arial"/>
          <w:b/>
          <w:bCs/>
          <w:color w:val="000000"/>
          <w:lang w:eastAsia="en-GB"/>
        </w:rPr>
      </w:pPr>
      <w:r w:rsidRPr="00593D4D">
        <w:rPr>
          <w:rFonts w:ascii="Arial" w:eastAsia="Arial" w:hAnsi="Arial" w:cs="Arial"/>
          <w:b/>
          <w:bCs/>
          <w:color w:val="000000"/>
          <w:u w:val="single" w:color="000000"/>
          <w:lang w:eastAsia="en-GB"/>
        </w:rPr>
        <w:lastRenderedPageBreak/>
        <w:t>Special category personal information</w:t>
      </w:r>
      <w:r w:rsidRPr="00593D4D">
        <w:rPr>
          <w:rFonts w:ascii="Arial" w:eastAsia="Arial" w:hAnsi="Arial" w:cs="Arial"/>
          <w:b/>
          <w:bCs/>
          <w:color w:val="000000"/>
          <w:lang w:eastAsia="en-GB"/>
        </w:rPr>
        <w:t xml:space="preserve">  </w:t>
      </w:r>
    </w:p>
    <w:p w14:paraId="0234DFAA" w14:textId="3FC6815A" w:rsidR="00486797" w:rsidRPr="008E47DD" w:rsidRDefault="00486797" w:rsidP="00D27EA1">
      <w:pPr>
        <w:spacing w:after="10"/>
        <w:rPr>
          <w:rFonts w:ascii="Arial" w:eastAsia="Arial" w:hAnsi="Arial" w:cs="Arial"/>
          <w:color w:val="000000"/>
          <w:lang w:eastAsia="en-GB"/>
        </w:rPr>
      </w:pPr>
      <w:proofErr w:type="gramStart"/>
      <w:r w:rsidRPr="008E47DD">
        <w:rPr>
          <w:rFonts w:ascii="Arial" w:eastAsia="Arial" w:hAnsi="Arial" w:cs="Arial"/>
          <w:color w:val="000000"/>
          <w:lang w:eastAsia="en-GB"/>
        </w:rPr>
        <w:t>In order to</w:t>
      </w:r>
      <w:proofErr w:type="gramEnd"/>
      <w:r w:rsidRPr="008E47DD">
        <w:rPr>
          <w:rFonts w:ascii="Arial" w:eastAsia="Arial" w:hAnsi="Arial" w:cs="Arial"/>
          <w:color w:val="000000"/>
          <w:lang w:eastAsia="en-GB"/>
        </w:rPr>
        <w:t xml:space="preserve"> process ‘special category’ data, we must be able to demonstrate how the law allows us to do so. In additional to the lawful reasons above, we must also be satisfied that </w:t>
      </w:r>
      <w:r w:rsidRPr="008E47DD">
        <w:rPr>
          <w:rFonts w:ascii="Arial" w:eastAsia="Arial" w:hAnsi="Arial" w:cs="Arial"/>
          <w:color w:val="000000"/>
          <w:u w:val="single" w:color="000000"/>
          <w:lang w:eastAsia="en-GB"/>
        </w:rPr>
        <w:t>ONE</w:t>
      </w:r>
      <w:r w:rsidRPr="008E47DD">
        <w:rPr>
          <w:rFonts w:ascii="Arial" w:eastAsia="Arial" w:hAnsi="Arial" w:cs="Arial"/>
          <w:color w:val="000000"/>
          <w:lang w:eastAsia="en-GB"/>
        </w:rPr>
        <w:t xml:space="preserve"> of the following additional lawful reasons applies: </w:t>
      </w:r>
    </w:p>
    <w:p w14:paraId="41753448"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4863787D" w14:textId="77777777" w:rsidR="00486797" w:rsidRPr="008E47DD" w:rsidRDefault="00486797" w:rsidP="00486797">
      <w:pPr>
        <w:numPr>
          <w:ilvl w:val="0"/>
          <w:numId w:val="8"/>
        </w:numPr>
        <w:spacing w:after="3"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Explicit consent of the data subject </w:t>
      </w:r>
    </w:p>
    <w:p w14:paraId="2B122515" w14:textId="77777777" w:rsidR="00486797" w:rsidRPr="008E47DD" w:rsidRDefault="00486797" w:rsidP="00486797">
      <w:pPr>
        <w:numPr>
          <w:ilvl w:val="0"/>
          <w:numId w:val="8"/>
        </w:numPr>
        <w:spacing w:after="3"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Processing relates to personal data which is manifestly made public by the data subject </w:t>
      </w:r>
    </w:p>
    <w:p w14:paraId="72257004" w14:textId="77777777" w:rsidR="00486797" w:rsidRPr="008E47DD" w:rsidRDefault="00486797" w:rsidP="00486797">
      <w:pPr>
        <w:numPr>
          <w:ilvl w:val="0"/>
          <w:numId w:val="8"/>
        </w:numPr>
        <w:spacing w:after="3"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Necessary for establishing, exercising or defending legal claims </w:t>
      </w:r>
    </w:p>
    <w:p w14:paraId="21473E0B" w14:textId="77777777" w:rsidR="00486797" w:rsidRPr="008E47DD" w:rsidRDefault="00486797" w:rsidP="00486797">
      <w:pPr>
        <w:numPr>
          <w:ilvl w:val="0"/>
          <w:numId w:val="8"/>
        </w:numPr>
        <w:spacing w:after="3"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Necessary for reasons of substantial public interest </w:t>
      </w:r>
    </w:p>
    <w:p w14:paraId="4523F7C0" w14:textId="77777777" w:rsidR="00486797" w:rsidRPr="008E47DD" w:rsidRDefault="00486797" w:rsidP="00486797">
      <w:pPr>
        <w:numPr>
          <w:ilvl w:val="0"/>
          <w:numId w:val="8"/>
        </w:numPr>
        <w:spacing w:after="3"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Necessary for preventive or occupational medicine, or for reasons of public interest </w:t>
      </w:r>
      <w:proofErr w:type="gramStart"/>
      <w:r w:rsidRPr="008E47DD">
        <w:rPr>
          <w:rFonts w:ascii="Arial" w:eastAsia="Arial" w:hAnsi="Arial" w:cs="Arial"/>
          <w:color w:val="000000"/>
          <w:lang w:eastAsia="en-GB"/>
        </w:rPr>
        <w:t>in the area of</w:t>
      </w:r>
      <w:proofErr w:type="gramEnd"/>
      <w:r w:rsidRPr="008E47DD">
        <w:rPr>
          <w:rFonts w:ascii="Arial" w:eastAsia="Arial" w:hAnsi="Arial" w:cs="Arial"/>
          <w:color w:val="000000"/>
          <w:lang w:eastAsia="en-GB"/>
        </w:rPr>
        <w:t xml:space="preserve"> public health </w:t>
      </w:r>
    </w:p>
    <w:p w14:paraId="0FE44CBB" w14:textId="77777777" w:rsidR="00486797" w:rsidRPr="008E47DD" w:rsidRDefault="00486797" w:rsidP="00486797">
      <w:pPr>
        <w:numPr>
          <w:ilvl w:val="0"/>
          <w:numId w:val="8"/>
        </w:numPr>
        <w:spacing w:after="3"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Necessary for archiving, historical research or statistical purposes in the public interest </w:t>
      </w:r>
    </w:p>
    <w:p w14:paraId="44605C74"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3FC7A2A9"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The lawful reasons for each type of special category personal information data that we process is set out in the tables attached.  </w:t>
      </w:r>
    </w:p>
    <w:p w14:paraId="68B80309"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FF0000"/>
          <w:lang w:eastAsia="en-GB"/>
        </w:rPr>
        <w:t xml:space="preserve"> </w:t>
      </w:r>
    </w:p>
    <w:p w14:paraId="765961B5"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Who might we share your information with?  </w:t>
      </w:r>
    </w:p>
    <w:p w14:paraId="352EB47E" w14:textId="0F2309DC" w:rsidR="00486797" w:rsidRPr="008E47DD" w:rsidRDefault="00486797" w:rsidP="00D27EA1">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We routinely share pupil information with: </w:t>
      </w:r>
    </w:p>
    <w:p w14:paraId="5BCF1DE3" w14:textId="77777777" w:rsidR="00486797" w:rsidRPr="00EE4A36" w:rsidRDefault="00486797" w:rsidP="00EE4A36">
      <w:pPr>
        <w:pStyle w:val="ListParagraph"/>
        <w:numPr>
          <w:ilvl w:val="0"/>
          <w:numId w:val="15"/>
        </w:numPr>
        <w:spacing w:after="3" w:line="248" w:lineRule="auto"/>
        <w:rPr>
          <w:rFonts w:ascii="Arial" w:eastAsia="Times New Roman" w:hAnsi="Arial" w:cs="Arial"/>
        </w:rPr>
      </w:pPr>
      <w:r w:rsidRPr="00EE4A36">
        <w:rPr>
          <w:rFonts w:ascii="Arial" w:eastAsia="Times New Roman" w:hAnsi="Arial" w:cs="Arial"/>
        </w:rPr>
        <w:t xml:space="preserve">Schools that the pupils attend after leaving us </w:t>
      </w:r>
    </w:p>
    <w:p w14:paraId="149AC4A9" w14:textId="28E1436C" w:rsidR="00486797" w:rsidRPr="00EE4A36" w:rsidRDefault="00486797" w:rsidP="00EE4A36">
      <w:pPr>
        <w:pStyle w:val="ListParagraph"/>
        <w:numPr>
          <w:ilvl w:val="0"/>
          <w:numId w:val="15"/>
        </w:numPr>
        <w:spacing w:after="3" w:line="248" w:lineRule="auto"/>
        <w:rPr>
          <w:rFonts w:ascii="Arial" w:eastAsia="Times New Roman" w:hAnsi="Arial" w:cs="Arial"/>
        </w:rPr>
      </w:pPr>
      <w:r w:rsidRPr="00EE4A36">
        <w:rPr>
          <w:rFonts w:ascii="Arial" w:eastAsia="Times New Roman" w:hAnsi="Arial" w:cs="Arial"/>
        </w:rPr>
        <w:t xml:space="preserve">Local Authority – to meet our legal obligations to share certain information </w:t>
      </w:r>
      <w:r w:rsidR="00D27EA1" w:rsidRPr="00EE4A36">
        <w:rPr>
          <w:rFonts w:ascii="Arial" w:eastAsia="Times New Roman" w:hAnsi="Arial" w:cs="Arial"/>
        </w:rPr>
        <w:t>w</w:t>
      </w:r>
      <w:r w:rsidRPr="00EE4A36">
        <w:rPr>
          <w:rFonts w:ascii="Arial" w:eastAsia="Times New Roman" w:hAnsi="Arial" w:cs="Arial"/>
        </w:rPr>
        <w:t>ith it such as safeguarding concerns and exclusions</w:t>
      </w:r>
    </w:p>
    <w:p w14:paraId="10774D02" w14:textId="77777777" w:rsidR="00486797" w:rsidRPr="00EE4A36" w:rsidRDefault="00486797" w:rsidP="00EE4A36">
      <w:pPr>
        <w:pStyle w:val="ListParagraph"/>
        <w:numPr>
          <w:ilvl w:val="0"/>
          <w:numId w:val="15"/>
        </w:numPr>
        <w:spacing w:after="16" w:line="244" w:lineRule="auto"/>
        <w:rPr>
          <w:rFonts w:ascii="Arial" w:eastAsia="Times New Roman" w:hAnsi="Arial" w:cs="Arial"/>
        </w:rPr>
      </w:pPr>
      <w:r w:rsidRPr="00EE4A36">
        <w:rPr>
          <w:rFonts w:ascii="Arial" w:eastAsia="Times New Roman" w:hAnsi="Arial" w:cs="Arial"/>
        </w:rPr>
        <w:t xml:space="preserve">The Department for Education (DfE)  </w:t>
      </w:r>
    </w:p>
    <w:p w14:paraId="4BD1EF63" w14:textId="54A91B7B" w:rsidR="00486797" w:rsidRPr="00EE4A36" w:rsidRDefault="00486797" w:rsidP="00EE4A36">
      <w:pPr>
        <w:pStyle w:val="ListParagraph"/>
        <w:numPr>
          <w:ilvl w:val="0"/>
          <w:numId w:val="15"/>
        </w:numPr>
        <w:spacing w:after="3" w:line="252" w:lineRule="auto"/>
        <w:rPr>
          <w:rFonts w:ascii="Arial" w:eastAsia="Times New Roman" w:hAnsi="Arial" w:cs="Arial"/>
        </w:rPr>
      </w:pPr>
      <w:r w:rsidRPr="00EE4A36">
        <w:rPr>
          <w:rFonts w:ascii="Arial" w:eastAsia="Times New Roman" w:hAnsi="Arial" w:cs="Arial"/>
        </w:rPr>
        <w:t>School nurse</w:t>
      </w:r>
      <w:r w:rsidR="003F6A3F" w:rsidRPr="00EE4A36">
        <w:rPr>
          <w:rFonts w:ascii="Arial" w:eastAsia="Times New Roman" w:hAnsi="Arial" w:cs="Arial"/>
        </w:rPr>
        <w:t>, Compass</w:t>
      </w:r>
    </w:p>
    <w:p w14:paraId="4FD98281" w14:textId="7AEC9928" w:rsidR="00486797" w:rsidRPr="00EE4A36" w:rsidRDefault="00486797" w:rsidP="00EE4A36">
      <w:pPr>
        <w:pStyle w:val="ListParagraph"/>
        <w:numPr>
          <w:ilvl w:val="0"/>
          <w:numId w:val="15"/>
        </w:numPr>
        <w:spacing w:after="3" w:line="252" w:lineRule="auto"/>
        <w:rPr>
          <w:rFonts w:ascii="Arial" w:eastAsia="Times New Roman" w:hAnsi="Arial" w:cs="Arial"/>
        </w:rPr>
      </w:pPr>
      <w:r w:rsidRPr="00EE4A36">
        <w:rPr>
          <w:rFonts w:ascii="Arial" w:eastAsia="Times New Roman" w:hAnsi="Arial" w:cs="Arial"/>
        </w:rPr>
        <w:t>Public Health and other public health, social and welfare agencies</w:t>
      </w:r>
      <w:r w:rsidR="003F6A3F" w:rsidRPr="00EE4A36">
        <w:rPr>
          <w:rFonts w:ascii="Arial" w:eastAsia="Times New Roman" w:hAnsi="Arial" w:cs="Arial"/>
        </w:rPr>
        <w:t>, CAMHS</w:t>
      </w:r>
    </w:p>
    <w:p w14:paraId="7E318B41" w14:textId="66F87829" w:rsidR="00D760F1" w:rsidRPr="00EE4A36" w:rsidRDefault="00D760F1" w:rsidP="00EE4A36">
      <w:pPr>
        <w:pStyle w:val="ListParagraph"/>
        <w:numPr>
          <w:ilvl w:val="0"/>
          <w:numId w:val="15"/>
        </w:numPr>
        <w:spacing w:after="3" w:line="252" w:lineRule="auto"/>
        <w:rPr>
          <w:rFonts w:ascii="Arial" w:eastAsia="Times New Roman" w:hAnsi="Arial" w:cs="Arial"/>
        </w:rPr>
      </w:pPr>
      <w:r w:rsidRPr="00EE4A36">
        <w:rPr>
          <w:rFonts w:ascii="Arial" w:eastAsia="Times New Roman" w:hAnsi="Arial" w:cs="Arial"/>
        </w:rPr>
        <w:t>Alternative Provision</w:t>
      </w:r>
    </w:p>
    <w:p w14:paraId="66706B06" w14:textId="77777777" w:rsidR="00486797" w:rsidRPr="00EE4A36" w:rsidRDefault="00486797" w:rsidP="00EE4A36">
      <w:pPr>
        <w:pStyle w:val="ListParagraph"/>
        <w:numPr>
          <w:ilvl w:val="0"/>
          <w:numId w:val="15"/>
        </w:numPr>
        <w:spacing w:after="0" w:line="252" w:lineRule="auto"/>
        <w:rPr>
          <w:rFonts w:ascii="Arial" w:eastAsia="Times New Roman" w:hAnsi="Arial" w:cs="Arial"/>
        </w:rPr>
      </w:pPr>
      <w:r w:rsidRPr="00EE4A36">
        <w:rPr>
          <w:rFonts w:ascii="Arial" w:eastAsia="Times New Roman" w:hAnsi="Arial" w:cs="Arial"/>
        </w:rPr>
        <w:t>Information Management software:</w:t>
      </w:r>
    </w:p>
    <w:p w14:paraId="01C6AF0F" w14:textId="786A6523" w:rsidR="00486797" w:rsidRPr="00EE4A36" w:rsidRDefault="00486797" w:rsidP="00EE4A36">
      <w:pPr>
        <w:pStyle w:val="ListParagraph"/>
        <w:numPr>
          <w:ilvl w:val="1"/>
          <w:numId w:val="15"/>
        </w:numPr>
        <w:spacing w:after="0" w:line="252" w:lineRule="auto"/>
        <w:rPr>
          <w:rFonts w:ascii="Arial" w:eastAsia="Arial" w:hAnsi="Arial" w:cs="Arial"/>
          <w:color w:val="000000"/>
          <w:lang w:eastAsia="en-GB"/>
        </w:rPr>
      </w:pPr>
      <w:r w:rsidRPr="00EE4A36">
        <w:rPr>
          <w:rFonts w:ascii="Arial" w:eastAsia="Arial" w:hAnsi="Arial" w:cs="Arial"/>
          <w:color w:val="000000"/>
          <w:lang w:eastAsia="en-GB"/>
        </w:rPr>
        <w:t xml:space="preserve">DfE (ASP, Collect, CTF, S2S, STA, Synergy), </w:t>
      </w:r>
      <w:r w:rsidR="007804E5" w:rsidRPr="00EE4A36">
        <w:rPr>
          <w:rFonts w:ascii="Arial" w:eastAsia="Arial" w:hAnsi="Arial" w:cs="Arial"/>
          <w:color w:val="000000"/>
          <w:lang w:eastAsia="en-GB"/>
        </w:rPr>
        <w:t xml:space="preserve">Apple (iCloud), </w:t>
      </w:r>
      <w:r w:rsidRPr="00EE4A36">
        <w:rPr>
          <w:rFonts w:ascii="Arial" w:eastAsia="Arial" w:hAnsi="Arial" w:cs="Arial"/>
          <w:color w:val="000000"/>
          <w:lang w:eastAsia="en-GB"/>
        </w:rPr>
        <w:t xml:space="preserve">SIMS, CPOMS, Wonde, Wonde Evouchers, </w:t>
      </w:r>
      <w:r w:rsidR="00C54E04" w:rsidRPr="00EE4A36">
        <w:rPr>
          <w:rFonts w:ascii="Arial" w:eastAsia="Arial" w:hAnsi="Arial" w:cs="Arial"/>
          <w:color w:val="000000"/>
          <w:lang w:eastAsia="en-GB"/>
        </w:rPr>
        <w:t xml:space="preserve">PaperCut, </w:t>
      </w:r>
      <w:r w:rsidRPr="00EE4A36">
        <w:rPr>
          <w:rFonts w:ascii="Arial" w:eastAsia="Arial" w:hAnsi="Arial" w:cs="Arial"/>
          <w:color w:val="000000"/>
          <w:lang w:eastAsia="en-GB"/>
        </w:rPr>
        <w:t xml:space="preserve">ParentPay, </w:t>
      </w:r>
      <w:proofErr w:type="spellStart"/>
      <w:r w:rsidRPr="00EE4A36">
        <w:rPr>
          <w:rFonts w:ascii="Arial" w:eastAsia="Arial" w:hAnsi="Arial" w:cs="Arial"/>
          <w:color w:val="000000"/>
          <w:lang w:eastAsia="en-GB"/>
        </w:rPr>
        <w:t>StudyBugs</w:t>
      </w:r>
      <w:proofErr w:type="spellEnd"/>
      <w:r w:rsidRPr="00EE4A36">
        <w:rPr>
          <w:rFonts w:ascii="Arial" w:eastAsia="Arial" w:hAnsi="Arial" w:cs="Arial"/>
          <w:color w:val="000000"/>
          <w:lang w:eastAsia="en-GB"/>
        </w:rPr>
        <w:t xml:space="preserve">, </w:t>
      </w:r>
      <w:r w:rsidR="00F602E4" w:rsidRPr="00EE4A36">
        <w:rPr>
          <w:rFonts w:ascii="Arial" w:eastAsia="Arial" w:hAnsi="Arial" w:cs="Arial"/>
          <w:color w:val="000000"/>
          <w:lang w:eastAsia="en-GB"/>
        </w:rPr>
        <w:t xml:space="preserve">Microsoft Office365 &amp; Azure, </w:t>
      </w:r>
      <w:r w:rsidRPr="00EE4A36">
        <w:rPr>
          <w:rFonts w:ascii="Arial" w:eastAsia="Arial" w:hAnsi="Arial" w:cs="Arial"/>
          <w:color w:val="000000"/>
          <w:lang w:eastAsia="en-GB"/>
        </w:rPr>
        <w:t>Evolve,</w:t>
      </w:r>
      <w:r w:rsidRPr="00EE4A36">
        <w:rPr>
          <w:rFonts w:ascii="Arial" w:eastAsia="Times New Roman" w:hAnsi="Arial" w:cs="Arial"/>
        </w:rPr>
        <w:t xml:space="preserve"> </w:t>
      </w:r>
      <w:r w:rsidRPr="00EE4A36">
        <w:rPr>
          <w:rFonts w:ascii="Arial" w:eastAsia="Arial" w:hAnsi="Arial" w:cs="Arial"/>
          <w:color w:val="000000"/>
          <w:lang w:eastAsia="en-GB"/>
        </w:rPr>
        <w:t xml:space="preserve">Salamander, Cloud Design Box, Juniper Education, </w:t>
      </w:r>
      <w:r w:rsidR="007219BA">
        <w:rPr>
          <w:rFonts w:ascii="Arial" w:eastAsia="Arial" w:hAnsi="Arial" w:cs="Arial"/>
          <w:color w:val="000000"/>
          <w:lang w:eastAsia="en-GB"/>
        </w:rPr>
        <w:t xml:space="preserve">Entrée, </w:t>
      </w:r>
      <w:r w:rsidR="007219BA" w:rsidRPr="007219BA">
        <w:rPr>
          <w:rFonts w:ascii="Arial" w:eastAsia="Arial" w:hAnsi="Arial" w:cs="Arial"/>
          <w:color w:val="000000"/>
          <w:lang w:eastAsia="en-GB"/>
        </w:rPr>
        <w:t>Virtue Technologies Backup</w:t>
      </w:r>
    </w:p>
    <w:p w14:paraId="3E3678D0" w14:textId="77777777" w:rsidR="00486797" w:rsidRPr="00EE4A36" w:rsidRDefault="00486797" w:rsidP="00EE4A36">
      <w:pPr>
        <w:pStyle w:val="ListParagraph"/>
        <w:numPr>
          <w:ilvl w:val="0"/>
          <w:numId w:val="15"/>
        </w:numPr>
        <w:spacing w:after="5" w:line="249" w:lineRule="auto"/>
        <w:rPr>
          <w:rFonts w:ascii="Arial" w:eastAsia="Times New Roman" w:hAnsi="Arial" w:cs="Arial"/>
        </w:rPr>
      </w:pPr>
      <w:r w:rsidRPr="00EE4A36">
        <w:rPr>
          <w:rFonts w:ascii="Arial" w:eastAsia="Times New Roman" w:hAnsi="Arial" w:cs="Arial"/>
        </w:rPr>
        <w:t xml:space="preserve">Educational apps: </w:t>
      </w:r>
    </w:p>
    <w:p w14:paraId="4AC59D67" w14:textId="44307FBD" w:rsidR="00486797" w:rsidRPr="00EE4A36" w:rsidRDefault="00F602E4" w:rsidP="00EE4A36">
      <w:pPr>
        <w:pStyle w:val="ListParagraph"/>
        <w:numPr>
          <w:ilvl w:val="1"/>
          <w:numId w:val="15"/>
        </w:numPr>
        <w:spacing w:after="5" w:line="249" w:lineRule="auto"/>
        <w:rPr>
          <w:rFonts w:ascii="Arial" w:eastAsia="Arial" w:hAnsi="Arial" w:cs="Arial"/>
          <w:color w:val="000000"/>
          <w:lang w:eastAsia="en-GB"/>
        </w:rPr>
      </w:pPr>
      <w:r w:rsidRPr="00EE4A36">
        <w:rPr>
          <w:rFonts w:ascii="Arial" w:eastAsia="Arial" w:hAnsi="Arial" w:cs="Arial"/>
          <w:color w:val="000000"/>
          <w:lang w:eastAsia="en-GB"/>
        </w:rPr>
        <w:t xml:space="preserve">Accelerated Reader, Active Learn, </w:t>
      </w:r>
      <w:r w:rsidR="004D0876" w:rsidRPr="004D0876">
        <w:rPr>
          <w:rFonts w:ascii="Arial" w:eastAsia="Arial" w:hAnsi="Arial" w:cs="Arial"/>
          <w:color w:val="000000"/>
          <w:lang w:eastAsia="en-GB"/>
        </w:rPr>
        <w:t xml:space="preserve">Atom Learning, </w:t>
      </w:r>
      <w:r w:rsidR="00A83D98" w:rsidRPr="00EE4A36">
        <w:rPr>
          <w:rFonts w:ascii="Arial" w:eastAsia="Arial" w:hAnsi="Arial" w:cs="Arial"/>
          <w:color w:val="000000"/>
          <w:lang w:eastAsia="en-GB"/>
        </w:rPr>
        <w:t xml:space="preserve">Bug Club, </w:t>
      </w:r>
      <w:r w:rsidR="00DE2E8A" w:rsidRPr="00EE4A36">
        <w:rPr>
          <w:rFonts w:ascii="Arial" w:eastAsia="Arial" w:hAnsi="Arial" w:cs="Arial"/>
          <w:color w:val="000000"/>
          <w:lang w:eastAsia="en-GB"/>
        </w:rPr>
        <w:t xml:space="preserve">Century - Tech, </w:t>
      </w:r>
      <w:r w:rsidRPr="00EE4A36">
        <w:rPr>
          <w:rFonts w:ascii="Arial" w:eastAsia="Arial" w:hAnsi="Arial" w:cs="Arial"/>
          <w:color w:val="000000"/>
          <w:lang w:eastAsia="en-GB"/>
        </w:rPr>
        <w:t xml:space="preserve">Class </w:t>
      </w:r>
      <w:proofErr w:type="spellStart"/>
      <w:r w:rsidRPr="00EE4A36">
        <w:rPr>
          <w:rFonts w:ascii="Arial" w:eastAsia="Arial" w:hAnsi="Arial" w:cs="Arial"/>
          <w:color w:val="000000"/>
          <w:lang w:eastAsia="en-GB"/>
        </w:rPr>
        <w:t>DoJo</w:t>
      </w:r>
      <w:proofErr w:type="spellEnd"/>
      <w:r w:rsidRPr="00EE4A36">
        <w:rPr>
          <w:rFonts w:ascii="Arial" w:eastAsia="Arial" w:hAnsi="Arial" w:cs="Arial"/>
          <w:color w:val="000000"/>
          <w:lang w:eastAsia="en-GB"/>
        </w:rPr>
        <w:t xml:space="preserve">, </w:t>
      </w:r>
      <w:r w:rsidR="00785410" w:rsidRPr="00785410">
        <w:rPr>
          <w:rFonts w:ascii="Arial" w:eastAsia="Arial" w:hAnsi="Arial" w:cs="Arial"/>
          <w:color w:val="000000"/>
          <w:lang w:eastAsia="en-GB"/>
        </w:rPr>
        <w:t xml:space="preserve">Collins eBooks, </w:t>
      </w:r>
      <w:proofErr w:type="spellStart"/>
      <w:r w:rsidRPr="00EE4A36">
        <w:rPr>
          <w:rFonts w:ascii="Arial" w:eastAsia="Arial" w:hAnsi="Arial" w:cs="Arial"/>
          <w:color w:val="000000"/>
          <w:lang w:eastAsia="en-GB"/>
        </w:rPr>
        <w:t>Conkaa</w:t>
      </w:r>
      <w:proofErr w:type="spellEnd"/>
      <w:r w:rsidRPr="00EE4A36">
        <w:rPr>
          <w:rFonts w:ascii="Arial" w:eastAsia="Arial" w:hAnsi="Arial" w:cs="Arial"/>
          <w:color w:val="000000"/>
          <w:lang w:eastAsia="en-GB"/>
        </w:rPr>
        <w:t xml:space="preserve"> Medical Tracker,</w:t>
      </w:r>
      <w:r w:rsidR="003E05AA" w:rsidRPr="00EE4A36">
        <w:rPr>
          <w:rFonts w:ascii="Arial" w:eastAsia="Arial" w:hAnsi="Arial" w:cs="Arial"/>
          <w:color w:val="000000"/>
          <w:lang w:eastAsia="en-GB"/>
        </w:rPr>
        <w:t xml:space="preserve"> Flash Academy, </w:t>
      </w:r>
      <w:r w:rsidR="00486797" w:rsidRPr="00EE4A36">
        <w:rPr>
          <w:rFonts w:ascii="Arial" w:eastAsia="Arial" w:hAnsi="Arial" w:cs="Arial"/>
          <w:color w:val="000000"/>
          <w:lang w:eastAsia="en-GB"/>
        </w:rPr>
        <w:t xml:space="preserve">FFT Aspire, </w:t>
      </w:r>
      <w:r w:rsidR="007F0633" w:rsidRPr="00EE4A36">
        <w:rPr>
          <w:rFonts w:ascii="Arial" w:eastAsia="Arial" w:hAnsi="Arial" w:cs="Arial"/>
          <w:color w:val="000000"/>
          <w:lang w:eastAsia="en-GB"/>
        </w:rPr>
        <w:t xml:space="preserve">FFT Phonics, FFT TWL, </w:t>
      </w:r>
      <w:r w:rsidR="00E422E7" w:rsidRPr="00EE4A36">
        <w:rPr>
          <w:rFonts w:ascii="Arial" w:eastAsia="Arial" w:hAnsi="Arial" w:cs="Arial"/>
          <w:color w:val="000000"/>
          <w:lang w:eastAsia="en-GB"/>
        </w:rPr>
        <w:t xml:space="preserve">GL Assessments, </w:t>
      </w:r>
      <w:proofErr w:type="spellStart"/>
      <w:r w:rsidRPr="00EE4A36">
        <w:rPr>
          <w:rFonts w:ascii="Arial" w:eastAsia="Arial" w:hAnsi="Arial" w:cs="Arial"/>
          <w:color w:val="000000"/>
          <w:lang w:eastAsia="en-GB"/>
        </w:rPr>
        <w:t>Numbots</w:t>
      </w:r>
      <w:proofErr w:type="spellEnd"/>
      <w:r w:rsidRPr="00EE4A36">
        <w:rPr>
          <w:rFonts w:ascii="Arial" w:eastAsia="Arial" w:hAnsi="Arial" w:cs="Arial"/>
          <w:color w:val="000000"/>
          <w:lang w:eastAsia="en-GB"/>
        </w:rPr>
        <w:t xml:space="preserve">, </w:t>
      </w:r>
      <w:r w:rsidR="00486DEA" w:rsidRPr="00486DEA">
        <w:rPr>
          <w:rFonts w:ascii="Arial" w:eastAsia="Arial" w:hAnsi="Arial" w:cs="Arial"/>
          <w:color w:val="000000"/>
          <w:lang w:eastAsia="en-GB"/>
        </w:rPr>
        <w:t xml:space="preserve">Phonics Tracker, </w:t>
      </w:r>
      <w:r w:rsidR="003E05AA" w:rsidRPr="00EE4A36">
        <w:rPr>
          <w:rFonts w:ascii="Arial" w:eastAsia="Arial" w:hAnsi="Arial" w:cs="Arial"/>
          <w:color w:val="000000"/>
          <w:lang w:eastAsia="en-GB"/>
        </w:rPr>
        <w:t>Power Maths/School Jam</w:t>
      </w:r>
      <w:r w:rsidR="003C7692" w:rsidRPr="00EE4A36">
        <w:rPr>
          <w:rFonts w:ascii="Arial" w:eastAsia="Arial" w:hAnsi="Arial" w:cs="Arial"/>
          <w:color w:val="000000"/>
          <w:lang w:eastAsia="en-GB"/>
        </w:rPr>
        <w:t xml:space="preserve">, </w:t>
      </w:r>
      <w:r w:rsidR="00486DEA" w:rsidRPr="00486DEA">
        <w:rPr>
          <w:rFonts w:ascii="Arial" w:eastAsia="Arial" w:hAnsi="Arial" w:cs="Arial"/>
          <w:color w:val="000000"/>
          <w:lang w:eastAsia="en-GB"/>
        </w:rPr>
        <w:t xml:space="preserve">Quizlet, </w:t>
      </w:r>
      <w:r w:rsidR="003E05AA" w:rsidRPr="00EE4A36">
        <w:rPr>
          <w:rFonts w:ascii="Arial" w:eastAsia="Arial" w:hAnsi="Arial" w:cs="Arial"/>
          <w:color w:val="000000"/>
          <w:lang w:eastAsia="en-GB"/>
        </w:rPr>
        <w:t xml:space="preserve">Seesaw, </w:t>
      </w:r>
      <w:r w:rsidR="00F35BF5" w:rsidRPr="00EE4A36">
        <w:rPr>
          <w:rFonts w:ascii="Arial" w:eastAsia="Arial" w:hAnsi="Arial" w:cs="Arial"/>
          <w:color w:val="000000"/>
          <w:lang w:eastAsia="en-GB"/>
        </w:rPr>
        <w:t xml:space="preserve">Sonar Tracker, </w:t>
      </w:r>
      <w:r w:rsidR="003E05AA" w:rsidRPr="00EE4A36">
        <w:rPr>
          <w:rFonts w:ascii="Arial" w:eastAsia="Arial" w:hAnsi="Arial" w:cs="Arial"/>
          <w:color w:val="000000"/>
          <w:lang w:eastAsia="en-GB"/>
        </w:rPr>
        <w:t xml:space="preserve">Speech Link, Spelling Shed, </w:t>
      </w:r>
      <w:r w:rsidR="00486797" w:rsidRPr="00EE4A36">
        <w:rPr>
          <w:rFonts w:ascii="Arial" w:eastAsia="Arial" w:hAnsi="Arial" w:cs="Arial"/>
          <w:color w:val="000000"/>
          <w:lang w:eastAsia="en-GB"/>
        </w:rPr>
        <w:t>Showbie</w:t>
      </w:r>
      <w:r w:rsidR="003E05AA" w:rsidRPr="00EE4A36">
        <w:rPr>
          <w:rFonts w:ascii="Arial" w:eastAsia="Arial" w:hAnsi="Arial" w:cs="Arial"/>
          <w:color w:val="000000"/>
          <w:lang w:eastAsia="en-GB"/>
        </w:rPr>
        <w:t>, Thrive, Times Table Rock Stars, Test Base</w:t>
      </w:r>
    </w:p>
    <w:p w14:paraId="1A346118" w14:textId="77777777" w:rsidR="00486797" w:rsidRPr="00EE4A36" w:rsidRDefault="00486797" w:rsidP="00EE4A36">
      <w:pPr>
        <w:pStyle w:val="ListParagraph"/>
        <w:numPr>
          <w:ilvl w:val="0"/>
          <w:numId w:val="15"/>
        </w:numPr>
        <w:spacing w:after="5" w:line="249" w:lineRule="auto"/>
        <w:rPr>
          <w:rFonts w:ascii="Arial" w:eastAsia="Times New Roman" w:hAnsi="Arial" w:cs="Arial"/>
        </w:rPr>
      </w:pPr>
      <w:r w:rsidRPr="00EE4A36">
        <w:rPr>
          <w:rFonts w:ascii="Arial" w:eastAsia="Times New Roman" w:hAnsi="Arial" w:cs="Arial"/>
        </w:rPr>
        <w:t>Conferencing software for homework and home learning: Microsoft O365 &amp; Azure</w:t>
      </w:r>
    </w:p>
    <w:p w14:paraId="667DA60A" w14:textId="77777777" w:rsidR="00486797" w:rsidRPr="00EE4A36" w:rsidRDefault="00486797" w:rsidP="00EE4A36">
      <w:pPr>
        <w:pStyle w:val="ListParagraph"/>
        <w:numPr>
          <w:ilvl w:val="0"/>
          <w:numId w:val="15"/>
        </w:numPr>
        <w:spacing w:after="3" w:line="252" w:lineRule="auto"/>
        <w:rPr>
          <w:rFonts w:ascii="Arial" w:eastAsia="Arial" w:hAnsi="Arial" w:cs="Arial"/>
          <w:color w:val="000000"/>
          <w:lang w:eastAsia="en-GB"/>
        </w:rPr>
      </w:pPr>
      <w:r w:rsidRPr="00EE4A36">
        <w:rPr>
          <w:rFonts w:ascii="Arial" w:eastAsia="Times New Roman" w:hAnsi="Arial" w:cs="Arial"/>
        </w:rPr>
        <w:t>Pupil’s family and representatives</w:t>
      </w:r>
    </w:p>
    <w:p w14:paraId="7D57C30B" w14:textId="77777777" w:rsidR="00486797" w:rsidRPr="00EE4A36" w:rsidRDefault="00486797" w:rsidP="00EE4A36">
      <w:pPr>
        <w:pStyle w:val="ListParagraph"/>
        <w:numPr>
          <w:ilvl w:val="0"/>
          <w:numId w:val="15"/>
        </w:numPr>
        <w:overflowPunct w:val="0"/>
        <w:autoSpaceDE w:val="0"/>
        <w:autoSpaceDN w:val="0"/>
        <w:spacing w:after="3" w:line="248" w:lineRule="auto"/>
        <w:textAlignment w:val="baseline"/>
        <w:rPr>
          <w:rFonts w:ascii="Arial" w:eastAsia="Times New Roman" w:hAnsi="Arial" w:cs="Arial"/>
        </w:rPr>
      </w:pPr>
      <w:r w:rsidRPr="00EE4A36">
        <w:rPr>
          <w:rFonts w:ascii="Arial" w:eastAsia="Times New Roman" w:hAnsi="Arial" w:cs="Arial"/>
        </w:rPr>
        <w:t>Educators and examining bodies</w:t>
      </w:r>
    </w:p>
    <w:p w14:paraId="4BCA97CB" w14:textId="16895E54" w:rsidR="00486797" w:rsidRPr="00EE4A36" w:rsidRDefault="00486797" w:rsidP="00EE4A36">
      <w:pPr>
        <w:pStyle w:val="ListParagraph"/>
        <w:numPr>
          <w:ilvl w:val="0"/>
          <w:numId w:val="15"/>
        </w:numPr>
        <w:spacing w:after="3" w:line="252" w:lineRule="auto"/>
        <w:rPr>
          <w:rFonts w:ascii="Arial" w:eastAsia="Times New Roman" w:hAnsi="Arial" w:cs="Arial"/>
        </w:rPr>
      </w:pPr>
      <w:r w:rsidRPr="00EE4A36">
        <w:rPr>
          <w:rFonts w:ascii="Arial" w:eastAsia="Times New Roman" w:hAnsi="Arial" w:cs="Arial"/>
        </w:rPr>
        <w:t>Ofsted</w:t>
      </w:r>
    </w:p>
    <w:p w14:paraId="362E1353" w14:textId="77777777" w:rsidR="00486797" w:rsidRPr="00EE4A36" w:rsidRDefault="00486797" w:rsidP="00EE4A36">
      <w:pPr>
        <w:pStyle w:val="ListParagraph"/>
        <w:numPr>
          <w:ilvl w:val="0"/>
          <w:numId w:val="15"/>
        </w:numPr>
        <w:overflowPunct w:val="0"/>
        <w:autoSpaceDE w:val="0"/>
        <w:autoSpaceDN w:val="0"/>
        <w:spacing w:after="3" w:line="248" w:lineRule="auto"/>
        <w:textAlignment w:val="baseline"/>
        <w:rPr>
          <w:rFonts w:ascii="Arial" w:eastAsia="Times New Roman" w:hAnsi="Arial" w:cs="Arial"/>
        </w:rPr>
      </w:pPr>
      <w:r w:rsidRPr="00EE4A36">
        <w:rPr>
          <w:rFonts w:ascii="Arial" w:eastAsia="Times New Roman" w:hAnsi="Arial" w:cs="Arial"/>
        </w:rPr>
        <w:t>Financial Organisations</w:t>
      </w:r>
    </w:p>
    <w:p w14:paraId="20A8230F" w14:textId="77777777" w:rsidR="00486797" w:rsidRPr="00EE4A36" w:rsidRDefault="00486797" w:rsidP="00EE4A36">
      <w:pPr>
        <w:pStyle w:val="ListParagraph"/>
        <w:numPr>
          <w:ilvl w:val="0"/>
          <w:numId w:val="15"/>
        </w:numPr>
        <w:overflowPunct w:val="0"/>
        <w:autoSpaceDE w:val="0"/>
        <w:autoSpaceDN w:val="0"/>
        <w:spacing w:after="3" w:line="248" w:lineRule="auto"/>
        <w:textAlignment w:val="baseline"/>
        <w:rPr>
          <w:rFonts w:ascii="Arial" w:eastAsia="Times New Roman" w:hAnsi="Arial" w:cs="Arial"/>
        </w:rPr>
      </w:pPr>
      <w:r w:rsidRPr="00EE4A36">
        <w:rPr>
          <w:rFonts w:ascii="Arial" w:eastAsia="Times New Roman" w:hAnsi="Arial" w:cs="Arial"/>
        </w:rPr>
        <w:t>Central and Local Government</w:t>
      </w:r>
    </w:p>
    <w:p w14:paraId="6D55A9FF" w14:textId="77777777" w:rsidR="00486797" w:rsidRPr="00EE4A36" w:rsidRDefault="00486797" w:rsidP="00EE4A36">
      <w:pPr>
        <w:pStyle w:val="ListParagraph"/>
        <w:numPr>
          <w:ilvl w:val="0"/>
          <w:numId w:val="15"/>
        </w:numPr>
        <w:overflowPunct w:val="0"/>
        <w:autoSpaceDE w:val="0"/>
        <w:autoSpaceDN w:val="0"/>
        <w:spacing w:after="3" w:line="248" w:lineRule="auto"/>
        <w:textAlignment w:val="baseline"/>
        <w:rPr>
          <w:rFonts w:ascii="Arial" w:eastAsia="Times New Roman" w:hAnsi="Arial" w:cs="Arial"/>
        </w:rPr>
      </w:pPr>
      <w:r w:rsidRPr="00EE4A36">
        <w:rPr>
          <w:rFonts w:ascii="Arial" w:eastAsia="Times New Roman" w:hAnsi="Arial" w:cs="Arial"/>
        </w:rPr>
        <w:t>Security organisations</w:t>
      </w:r>
    </w:p>
    <w:p w14:paraId="0A679AA5" w14:textId="77777777" w:rsidR="00486797" w:rsidRPr="00EE4A36" w:rsidRDefault="00486797" w:rsidP="00EE4A36">
      <w:pPr>
        <w:pStyle w:val="ListParagraph"/>
        <w:numPr>
          <w:ilvl w:val="0"/>
          <w:numId w:val="15"/>
        </w:numPr>
        <w:overflowPunct w:val="0"/>
        <w:autoSpaceDE w:val="0"/>
        <w:autoSpaceDN w:val="0"/>
        <w:spacing w:after="3" w:line="248" w:lineRule="auto"/>
        <w:textAlignment w:val="baseline"/>
        <w:rPr>
          <w:rFonts w:ascii="Arial" w:eastAsia="Times New Roman" w:hAnsi="Arial" w:cs="Arial"/>
        </w:rPr>
      </w:pPr>
      <w:r w:rsidRPr="00EE4A36">
        <w:rPr>
          <w:rFonts w:ascii="Arial" w:eastAsia="Times New Roman" w:hAnsi="Arial" w:cs="Arial"/>
        </w:rPr>
        <w:t>Professional advisers and consultants</w:t>
      </w:r>
    </w:p>
    <w:p w14:paraId="43A45AEC" w14:textId="77777777" w:rsidR="00486797" w:rsidRPr="00EE4A36" w:rsidRDefault="00486797" w:rsidP="00EE4A36">
      <w:pPr>
        <w:pStyle w:val="ListParagraph"/>
        <w:numPr>
          <w:ilvl w:val="0"/>
          <w:numId w:val="15"/>
        </w:numPr>
        <w:overflowPunct w:val="0"/>
        <w:autoSpaceDE w:val="0"/>
        <w:autoSpaceDN w:val="0"/>
        <w:spacing w:after="3" w:line="248" w:lineRule="auto"/>
        <w:textAlignment w:val="baseline"/>
        <w:rPr>
          <w:rFonts w:ascii="Arial" w:eastAsia="Times New Roman" w:hAnsi="Arial" w:cs="Arial"/>
        </w:rPr>
      </w:pPr>
      <w:r w:rsidRPr="00EE4A36">
        <w:rPr>
          <w:rFonts w:ascii="Arial" w:eastAsia="Times New Roman" w:hAnsi="Arial" w:cs="Arial"/>
        </w:rPr>
        <w:t>Charities and voluntary organisations</w:t>
      </w:r>
    </w:p>
    <w:p w14:paraId="1340E54E" w14:textId="77777777" w:rsidR="00486797" w:rsidRPr="00EE4A36" w:rsidRDefault="00486797" w:rsidP="00EE4A36">
      <w:pPr>
        <w:pStyle w:val="ListParagraph"/>
        <w:numPr>
          <w:ilvl w:val="0"/>
          <w:numId w:val="15"/>
        </w:numPr>
        <w:overflowPunct w:val="0"/>
        <w:autoSpaceDE w:val="0"/>
        <w:autoSpaceDN w:val="0"/>
        <w:spacing w:after="3" w:line="248" w:lineRule="auto"/>
        <w:textAlignment w:val="baseline"/>
        <w:rPr>
          <w:rFonts w:ascii="Arial" w:eastAsia="Times New Roman" w:hAnsi="Arial" w:cs="Arial"/>
        </w:rPr>
      </w:pPr>
      <w:r w:rsidRPr="00EE4A36">
        <w:rPr>
          <w:rFonts w:ascii="Arial" w:eastAsia="Times New Roman" w:hAnsi="Arial" w:cs="Arial"/>
        </w:rPr>
        <w:t>Police forces, courts, tribunals</w:t>
      </w:r>
    </w:p>
    <w:p w14:paraId="3BA9A572" w14:textId="77777777" w:rsidR="00486797" w:rsidRPr="00EE4A36" w:rsidRDefault="00486797" w:rsidP="00EE4A36">
      <w:pPr>
        <w:pStyle w:val="ListParagraph"/>
        <w:numPr>
          <w:ilvl w:val="0"/>
          <w:numId w:val="15"/>
        </w:numPr>
        <w:overflowPunct w:val="0"/>
        <w:autoSpaceDE w:val="0"/>
        <w:autoSpaceDN w:val="0"/>
        <w:spacing w:after="3" w:line="248" w:lineRule="auto"/>
        <w:textAlignment w:val="baseline"/>
        <w:rPr>
          <w:rFonts w:ascii="Arial" w:eastAsia="Times New Roman" w:hAnsi="Arial" w:cs="Arial"/>
        </w:rPr>
      </w:pPr>
      <w:r w:rsidRPr="00EE4A36">
        <w:rPr>
          <w:rFonts w:ascii="Arial" w:eastAsia="Times New Roman" w:hAnsi="Arial" w:cs="Arial"/>
        </w:rPr>
        <w:t>Professional bodies</w:t>
      </w:r>
    </w:p>
    <w:p w14:paraId="0AACD1E0" w14:textId="77777777" w:rsidR="00EE4A36" w:rsidRPr="00EE4A36" w:rsidRDefault="7533B91B" w:rsidP="00EE4A36">
      <w:pPr>
        <w:pStyle w:val="ListParagraph"/>
        <w:widowControl w:val="0"/>
        <w:numPr>
          <w:ilvl w:val="0"/>
          <w:numId w:val="15"/>
        </w:numPr>
        <w:suppressAutoHyphens/>
        <w:overflowPunct w:val="0"/>
        <w:autoSpaceDE w:val="0"/>
        <w:autoSpaceDN w:val="0"/>
        <w:spacing w:after="0" w:line="240" w:lineRule="auto"/>
        <w:jc w:val="both"/>
        <w:textAlignment w:val="baseline"/>
        <w:rPr>
          <w:rFonts w:eastAsia="Times New Roman"/>
          <w:color w:val="000000"/>
        </w:rPr>
      </w:pPr>
      <w:r w:rsidRPr="00EE4A36">
        <w:rPr>
          <w:rFonts w:ascii="Arial" w:eastAsia="Arial" w:hAnsi="Arial" w:cs="Arial"/>
          <w:color w:val="000000" w:themeColor="text1"/>
        </w:rPr>
        <w:t xml:space="preserve">Schools in The Futures Trust – Barr’s Hill, Camp Hill, Coundon Court, </w:t>
      </w:r>
      <w:proofErr w:type="spellStart"/>
      <w:r w:rsidRPr="00EE4A36">
        <w:rPr>
          <w:rFonts w:ascii="Arial" w:eastAsia="Arial" w:hAnsi="Arial" w:cs="Arial"/>
          <w:color w:val="000000" w:themeColor="text1"/>
        </w:rPr>
        <w:t>Keresley</w:t>
      </w:r>
      <w:proofErr w:type="spellEnd"/>
      <w:r w:rsidRPr="00EE4A36">
        <w:rPr>
          <w:rFonts w:ascii="Arial" w:eastAsia="Arial" w:hAnsi="Arial" w:cs="Arial"/>
          <w:color w:val="000000" w:themeColor="text1"/>
        </w:rPr>
        <w:t xml:space="preserve"> Grange, </w:t>
      </w:r>
      <w:proofErr w:type="spellStart"/>
      <w:r w:rsidRPr="00EE4A36">
        <w:rPr>
          <w:rFonts w:ascii="Arial" w:eastAsia="Arial" w:hAnsi="Arial" w:cs="Arial"/>
          <w:color w:val="000000" w:themeColor="text1"/>
        </w:rPr>
        <w:t>Keresley</w:t>
      </w:r>
      <w:proofErr w:type="spellEnd"/>
      <w:r w:rsidRPr="00EE4A36">
        <w:rPr>
          <w:rFonts w:ascii="Arial" w:eastAsia="Arial" w:hAnsi="Arial" w:cs="Arial"/>
          <w:color w:val="000000" w:themeColor="text1"/>
        </w:rPr>
        <w:t xml:space="preserve"> Newland, Parkgate, President Kennedy, </w:t>
      </w:r>
      <w:proofErr w:type="spellStart"/>
      <w:r w:rsidRPr="00EE4A36">
        <w:rPr>
          <w:rFonts w:ascii="Arial" w:eastAsia="Arial" w:hAnsi="Arial" w:cs="Arial"/>
          <w:color w:val="000000" w:themeColor="text1"/>
        </w:rPr>
        <w:t>Redmoor</w:t>
      </w:r>
      <w:proofErr w:type="spellEnd"/>
      <w:r w:rsidRPr="00EE4A36">
        <w:rPr>
          <w:rFonts w:ascii="Arial" w:eastAsia="Arial" w:hAnsi="Arial" w:cs="Arial"/>
          <w:color w:val="000000" w:themeColor="text1"/>
        </w:rPr>
        <w:t xml:space="preserve">, Stoke Park and </w:t>
      </w:r>
      <w:r w:rsidRPr="00EE4A36">
        <w:rPr>
          <w:rFonts w:ascii="Arial" w:eastAsia="Arial" w:hAnsi="Arial" w:cs="Arial"/>
          <w:color w:val="000000" w:themeColor="text1"/>
        </w:rPr>
        <w:lastRenderedPageBreak/>
        <w:t>The Hinckley School</w:t>
      </w:r>
      <w:r w:rsidR="00EE4A36" w:rsidRPr="00EE4A36">
        <w:rPr>
          <w:rFonts w:ascii="Arial" w:eastAsia="Arial" w:hAnsi="Arial" w:cs="Arial"/>
          <w:color w:val="000000" w:themeColor="text1"/>
        </w:rPr>
        <w:t>.</w:t>
      </w:r>
    </w:p>
    <w:p w14:paraId="347ECFB9" w14:textId="6EE963F6" w:rsidR="00EE4A36" w:rsidRPr="00EE4A36" w:rsidRDefault="00486797" w:rsidP="00EE4A36">
      <w:pPr>
        <w:pStyle w:val="ListParagraph"/>
        <w:widowControl w:val="0"/>
        <w:numPr>
          <w:ilvl w:val="0"/>
          <w:numId w:val="15"/>
        </w:numPr>
        <w:suppressAutoHyphens/>
        <w:overflowPunct w:val="0"/>
        <w:autoSpaceDE w:val="0"/>
        <w:autoSpaceDN w:val="0"/>
        <w:spacing w:after="0" w:line="240" w:lineRule="auto"/>
        <w:jc w:val="both"/>
        <w:textAlignment w:val="baseline"/>
        <w:rPr>
          <w:rFonts w:eastAsia="Times New Roman"/>
          <w:color w:val="000000"/>
        </w:rPr>
      </w:pPr>
      <w:r w:rsidRPr="00EE4A36">
        <w:rPr>
          <w:rFonts w:ascii="Arial" w:eastAsia="Times New Roman" w:hAnsi="Arial" w:cs="Arial"/>
        </w:rPr>
        <w:t>School Photographer (</w:t>
      </w:r>
      <w:proofErr w:type="spellStart"/>
      <w:r w:rsidR="00D27EA1" w:rsidRPr="00EE4A36">
        <w:rPr>
          <w:rFonts w:ascii="Arial" w:eastAsia="Times New Roman" w:hAnsi="Arial" w:cs="Arial"/>
        </w:rPr>
        <w:t>Braiswick</w:t>
      </w:r>
      <w:proofErr w:type="spellEnd"/>
      <w:r w:rsidRPr="00EE4A36">
        <w:rPr>
          <w:rFonts w:ascii="Arial" w:eastAsia="Times New Roman" w:hAnsi="Arial" w:cs="Arial"/>
        </w:rPr>
        <w:t xml:space="preserve"> Photography)</w:t>
      </w:r>
    </w:p>
    <w:p w14:paraId="0CA44108" w14:textId="41F8D20A" w:rsidR="00EE4A36" w:rsidRPr="00EE4A36" w:rsidRDefault="00486797" w:rsidP="00EE4A36">
      <w:pPr>
        <w:pStyle w:val="ListParagraph"/>
        <w:widowControl w:val="0"/>
        <w:numPr>
          <w:ilvl w:val="0"/>
          <w:numId w:val="15"/>
        </w:numPr>
        <w:suppressAutoHyphens/>
        <w:overflowPunct w:val="0"/>
        <w:autoSpaceDE w:val="0"/>
        <w:autoSpaceDN w:val="0"/>
        <w:spacing w:after="0" w:line="240" w:lineRule="auto"/>
        <w:jc w:val="both"/>
        <w:textAlignment w:val="baseline"/>
        <w:rPr>
          <w:rFonts w:eastAsia="Times New Roman"/>
          <w:color w:val="000000"/>
        </w:rPr>
      </w:pPr>
      <w:r w:rsidRPr="00EE4A36">
        <w:rPr>
          <w:rFonts w:ascii="Arial" w:eastAsia="Arial" w:hAnsi="Arial" w:cs="Arial"/>
          <w:color w:val="000000"/>
          <w:bdr w:val="none" w:sz="0" w:space="0" w:color="auto" w:frame="1"/>
          <w:lang w:eastAsia="en-GB"/>
        </w:rPr>
        <w:t xml:space="preserve">Professional Data Destruction company: </w:t>
      </w:r>
      <w:r w:rsidR="00770BB1">
        <w:rPr>
          <w:rFonts w:ascii="Arial" w:eastAsia="Arial" w:hAnsi="Arial" w:cs="Arial"/>
          <w:color w:val="000000"/>
          <w:bdr w:val="none" w:sz="0" w:space="0" w:color="auto" w:frame="1"/>
          <w:lang w:eastAsia="en-GB"/>
        </w:rPr>
        <w:t>Enviro Electronics, Green Plan-It</w:t>
      </w:r>
      <w:r w:rsidR="00536D05" w:rsidRPr="00EE4A36">
        <w:rPr>
          <w:rFonts w:ascii="Arial" w:eastAsia="Times New Roman" w:hAnsi="Arial" w:cs="Arial"/>
        </w:rPr>
        <w:t xml:space="preserve"> </w:t>
      </w:r>
    </w:p>
    <w:p w14:paraId="5CBE8DC7" w14:textId="1A5A1354" w:rsidR="00536D05" w:rsidRPr="00EE4A36" w:rsidRDefault="00536D05" w:rsidP="00EE4A36">
      <w:pPr>
        <w:pStyle w:val="ListParagraph"/>
        <w:widowControl w:val="0"/>
        <w:numPr>
          <w:ilvl w:val="0"/>
          <w:numId w:val="15"/>
        </w:numPr>
        <w:suppressAutoHyphens/>
        <w:overflowPunct w:val="0"/>
        <w:autoSpaceDE w:val="0"/>
        <w:autoSpaceDN w:val="0"/>
        <w:spacing w:after="0" w:line="240" w:lineRule="auto"/>
        <w:jc w:val="both"/>
        <w:textAlignment w:val="baseline"/>
        <w:rPr>
          <w:rFonts w:eastAsia="Times New Roman"/>
          <w:color w:val="000000"/>
        </w:rPr>
      </w:pPr>
      <w:r w:rsidRPr="00EE4A36">
        <w:rPr>
          <w:rFonts w:ascii="Arial" w:eastAsia="Times New Roman" w:hAnsi="Arial" w:cs="Arial"/>
        </w:rPr>
        <w:t>Our Cyber Security Testing Company: NCC Group, to comply with the DfE’s Cyber Security Standards.</w:t>
      </w:r>
    </w:p>
    <w:p w14:paraId="5224204C"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4EF7E8B0"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We do not share information about our pupils or parents unless the law and our policies allow us to do so.  </w:t>
      </w:r>
    </w:p>
    <w:p w14:paraId="17A6830E"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69FE5EC4" w14:textId="63DC9EAE"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Please refer to the tables for information about what personal information is shared with which specific third parties.  </w:t>
      </w:r>
    </w:p>
    <w:p w14:paraId="21C065DC" w14:textId="77777777" w:rsidR="00D27EA1" w:rsidRPr="008E47DD" w:rsidRDefault="00D27EA1" w:rsidP="00486797">
      <w:pPr>
        <w:spacing w:after="3" w:line="248" w:lineRule="auto"/>
        <w:ind w:left="-5" w:right="8" w:hanging="10"/>
        <w:rPr>
          <w:rFonts w:ascii="Arial" w:eastAsia="Arial" w:hAnsi="Arial" w:cs="Arial"/>
          <w:color w:val="000000"/>
          <w:lang w:eastAsia="en-GB"/>
        </w:rPr>
      </w:pPr>
    </w:p>
    <w:p w14:paraId="5E866542"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b/>
          <w:color w:val="000000"/>
          <w:lang w:eastAsia="en-GB"/>
        </w:rPr>
        <w:t xml:space="preserve">Data collection requirements: </w:t>
      </w:r>
    </w:p>
    <w:p w14:paraId="64E78FEF"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To find out more about the data collection requirements placed on us by the Department for Education (for example; via the school census) go to </w:t>
      </w:r>
      <w:hyperlink r:id="rId14">
        <w:r w:rsidRPr="008E47DD">
          <w:rPr>
            <w:rFonts w:ascii="Arial" w:eastAsia="Arial" w:hAnsi="Arial" w:cs="Arial"/>
            <w:color w:val="0000FF"/>
            <w:u w:val="single" w:color="0000FF"/>
            <w:lang w:eastAsia="en-GB"/>
          </w:rPr>
          <w:t>https://www.gov.uk/education/data</w:t>
        </w:r>
      </w:hyperlink>
      <w:hyperlink r:id="rId15">
        <w:r w:rsidRPr="008E47DD">
          <w:rPr>
            <w:rFonts w:ascii="Arial" w:eastAsia="Arial" w:hAnsi="Arial" w:cs="Arial"/>
            <w:color w:val="0000FF"/>
            <w:u w:val="single" w:color="0000FF"/>
            <w:lang w:eastAsia="en-GB"/>
          </w:rPr>
          <w:t>-</w:t>
        </w:r>
      </w:hyperlink>
      <w:hyperlink r:id="rId16">
        <w:r w:rsidRPr="008E47DD">
          <w:rPr>
            <w:rFonts w:ascii="Arial" w:eastAsia="Arial" w:hAnsi="Arial" w:cs="Arial"/>
            <w:color w:val="0000FF"/>
            <w:u w:val="single" w:color="0000FF"/>
            <w:lang w:eastAsia="en-GB"/>
          </w:rPr>
          <w:t>collection</w:t>
        </w:r>
      </w:hyperlink>
      <w:hyperlink r:id="rId17">
        <w:r w:rsidRPr="008E47DD">
          <w:rPr>
            <w:rFonts w:ascii="Arial" w:eastAsia="Arial" w:hAnsi="Arial" w:cs="Arial"/>
            <w:color w:val="0000FF"/>
            <w:u w:val="single" w:color="0000FF"/>
            <w:lang w:eastAsia="en-GB"/>
          </w:rPr>
          <w:t>and</w:t>
        </w:r>
      </w:hyperlink>
      <w:hyperlink r:id="rId18">
        <w:r w:rsidRPr="008E47DD">
          <w:rPr>
            <w:rFonts w:ascii="Arial" w:eastAsia="Arial" w:hAnsi="Arial" w:cs="Arial"/>
            <w:color w:val="0000FF"/>
            <w:u w:val="single" w:color="0000FF"/>
            <w:lang w:eastAsia="en-GB"/>
          </w:rPr>
          <w:t>-</w:t>
        </w:r>
      </w:hyperlink>
      <w:hyperlink r:id="rId19">
        <w:r w:rsidRPr="008E47DD">
          <w:rPr>
            <w:rFonts w:ascii="Arial" w:eastAsia="Arial" w:hAnsi="Arial" w:cs="Arial"/>
            <w:color w:val="0000FF"/>
            <w:u w:val="single" w:color="0000FF"/>
            <w:lang w:eastAsia="en-GB"/>
          </w:rPr>
          <w:t>censuses</w:t>
        </w:r>
      </w:hyperlink>
      <w:hyperlink r:id="rId20">
        <w:r w:rsidRPr="008E47DD">
          <w:rPr>
            <w:rFonts w:ascii="Arial" w:eastAsia="Arial" w:hAnsi="Arial" w:cs="Arial"/>
            <w:color w:val="0000FF"/>
            <w:u w:val="single" w:color="0000FF"/>
            <w:lang w:eastAsia="en-GB"/>
          </w:rPr>
          <w:t>-</w:t>
        </w:r>
      </w:hyperlink>
      <w:hyperlink r:id="rId21">
        <w:r w:rsidRPr="008E47DD">
          <w:rPr>
            <w:rFonts w:ascii="Arial" w:eastAsia="Arial" w:hAnsi="Arial" w:cs="Arial"/>
            <w:color w:val="0000FF"/>
            <w:u w:val="single" w:color="0000FF"/>
            <w:lang w:eastAsia="en-GB"/>
          </w:rPr>
          <w:t>for</w:t>
        </w:r>
      </w:hyperlink>
      <w:hyperlink r:id="rId22">
        <w:r w:rsidRPr="008E47DD">
          <w:rPr>
            <w:rFonts w:ascii="Arial" w:eastAsia="Arial" w:hAnsi="Arial" w:cs="Arial"/>
            <w:color w:val="0000FF"/>
            <w:u w:val="single" w:color="0000FF"/>
            <w:lang w:eastAsia="en-GB"/>
          </w:rPr>
          <w:t>-</w:t>
        </w:r>
      </w:hyperlink>
      <w:hyperlink r:id="rId23">
        <w:r w:rsidRPr="008E47DD">
          <w:rPr>
            <w:rFonts w:ascii="Arial" w:eastAsia="Arial" w:hAnsi="Arial" w:cs="Arial"/>
            <w:color w:val="0000FF"/>
            <w:u w:val="single" w:color="0000FF"/>
            <w:lang w:eastAsia="en-GB"/>
          </w:rPr>
          <w:t>schools</w:t>
        </w:r>
      </w:hyperlink>
      <w:hyperlink r:id="rId24">
        <w:r w:rsidRPr="008E47DD">
          <w:rPr>
            <w:rFonts w:ascii="Arial" w:eastAsia="Arial" w:hAnsi="Arial" w:cs="Arial"/>
            <w:color w:val="000000"/>
            <w:lang w:eastAsia="en-GB"/>
          </w:rPr>
          <w:t>.</w:t>
        </w:r>
      </w:hyperlink>
      <w:r w:rsidRPr="008E47DD">
        <w:rPr>
          <w:rFonts w:ascii="Arial" w:eastAsia="Arial" w:hAnsi="Arial" w:cs="Arial"/>
          <w:color w:val="000000"/>
          <w:lang w:eastAsia="en-GB"/>
        </w:rPr>
        <w:t xml:space="preserve"> </w:t>
      </w:r>
    </w:p>
    <w:p w14:paraId="2289A070"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b/>
          <w:color w:val="000000"/>
          <w:lang w:eastAsia="en-GB"/>
        </w:rPr>
        <w:t xml:space="preserve"> </w:t>
      </w:r>
    </w:p>
    <w:p w14:paraId="14DCAFA6"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What do we do with your information?  </w:t>
      </w:r>
    </w:p>
    <w:p w14:paraId="714B274D"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All personal information is held in a manner which is compliant with data protection legislation. Personal information is only processed for the purpose it was collected The Academy Trust monitors the personal information it processes and will only share personal information with a third party if it has a legal basis to do so (as set out above).  </w:t>
      </w:r>
    </w:p>
    <w:p w14:paraId="6B2FB76C"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b/>
          <w:color w:val="000000"/>
          <w:lang w:eastAsia="en-GB"/>
        </w:rPr>
        <w:t xml:space="preserve"> </w:t>
      </w:r>
    </w:p>
    <w:p w14:paraId="209C8D38"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How long do we keep your information for?  </w:t>
      </w:r>
    </w:p>
    <w:p w14:paraId="30E24EDF"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In retaining personal information, the Academy Trust complies with the Retention Schedules provided by the Information Record Management Society. The schedules set out the Statutory Provisions under which the Academy Trust are required to retain the information.  </w:t>
      </w:r>
    </w:p>
    <w:p w14:paraId="74F89D52"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b/>
          <w:color w:val="000000"/>
          <w:lang w:eastAsia="en-GB"/>
        </w:rPr>
        <w:t xml:space="preserve"> </w:t>
      </w:r>
    </w:p>
    <w:p w14:paraId="00B84A9B" w14:textId="3430F33C"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A copy of those schedules can be </w:t>
      </w:r>
      <w:r w:rsidR="00722D7C">
        <w:rPr>
          <w:rFonts w:ascii="Arial" w:eastAsia="Arial" w:hAnsi="Arial" w:cs="Arial"/>
          <w:color w:val="000000"/>
          <w:lang w:eastAsia="en-GB"/>
        </w:rPr>
        <w:t>requested from the Trust or School.</w:t>
      </w:r>
    </w:p>
    <w:p w14:paraId="3912BA81"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1E89C86C"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Transferring data internationally </w:t>
      </w:r>
    </w:p>
    <w:p w14:paraId="26DAA935"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Where we transfer personal data to a country or territory outside the European Economic Area, we will do so in accordance with data protection law. </w:t>
      </w:r>
    </w:p>
    <w:p w14:paraId="2D9A2528"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6F25A3AE" w14:textId="6A003F34" w:rsidR="00486797" w:rsidRPr="008E47DD" w:rsidRDefault="00486797" w:rsidP="0079073F">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What are your rights with respect of your personal information?  </w:t>
      </w:r>
    </w:p>
    <w:p w14:paraId="12052E78" w14:textId="4E52D112" w:rsidR="00486797" w:rsidRPr="008E47DD" w:rsidRDefault="00486797" w:rsidP="00486797">
      <w:pPr>
        <w:spacing w:after="3" w:line="248" w:lineRule="auto"/>
        <w:ind w:left="-5" w:right="8" w:hanging="10"/>
        <w:rPr>
          <w:rFonts w:ascii="Arial" w:eastAsia="Arial" w:hAnsi="Arial" w:cs="Arial"/>
          <w:lang w:eastAsia="en-GB"/>
        </w:rPr>
      </w:pPr>
      <w:r w:rsidRPr="008E47DD">
        <w:rPr>
          <w:rFonts w:ascii="Arial" w:eastAsia="Arial" w:hAnsi="Arial" w:cs="Arial"/>
          <w:lang w:eastAsia="en-GB"/>
        </w:rPr>
        <w:t xml:space="preserve">Under data protection law, parents and pupils have the right to request access to information about them that we hold. To make a request for your personal information, or to have access to your child’s educational record. contact the school data protection contact via email at </w:t>
      </w:r>
      <w:hyperlink r:id="rId25" w:history="1">
        <w:r w:rsidR="004441B7" w:rsidRPr="00E92FDF">
          <w:rPr>
            <w:rStyle w:val="Hyperlink"/>
            <w:rFonts w:eastAsia="Times New Roman" w:cs="Arial"/>
            <w:sz w:val="22"/>
          </w:rPr>
          <w:t>admin@parkgate.coventry.sch.uk</w:t>
        </w:r>
      </w:hyperlink>
      <w:r w:rsidR="004441B7">
        <w:rPr>
          <w:rFonts w:ascii="Arial" w:eastAsia="Times New Roman" w:hAnsi="Arial" w:cs="Arial"/>
        </w:rPr>
        <w:t xml:space="preserve"> </w:t>
      </w:r>
      <w:r w:rsidRPr="008E47DD">
        <w:rPr>
          <w:rFonts w:ascii="Arial" w:eastAsia="Arial" w:hAnsi="Arial" w:cs="Arial"/>
          <w:lang w:eastAsia="en-GB"/>
        </w:rPr>
        <w:t xml:space="preserve"> or the School Data Protection Officer at Warwickshire Legal Services via email at schooldpo@warwickshire.gov.uk or </w:t>
      </w:r>
      <w:proofErr w:type="gramStart"/>
      <w:r w:rsidRPr="008E47DD">
        <w:rPr>
          <w:rFonts w:ascii="Arial" w:eastAsia="Arial" w:hAnsi="Arial" w:cs="Arial"/>
          <w:lang w:eastAsia="en-GB"/>
        </w:rPr>
        <w:t>alternatively;</w:t>
      </w:r>
      <w:proofErr w:type="gramEnd"/>
      <w:r w:rsidRPr="008E47DD">
        <w:rPr>
          <w:rFonts w:ascii="Arial" w:eastAsia="Arial" w:hAnsi="Arial" w:cs="Arial"/>
          <w:lang w:eastAsia="en-GB"/>
        </w:rPr>
        <w:t xml:space="preserve">  </w:t>
      </w:r>
    </w:p>
    <w:p w14:paraId="6BD46691"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4E6FB2A0"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School Data Protection Officer </w:t>
      </w:r>
    </w:p>
    <w:p w14:paraId="2E2477F9"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Warwickshire Legal Services  </w:t>
      </w:r>
    </w:p>
    <w:p w14:paraId="481B48C0"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Warwickshire County Council  </w:t>
      </w:r>
    </w:p>
    <w:p w14:paraId="59C2B78E"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Shire Hall </w:t>
      </w:r>
    </w:p>
    <w:p w14:paraId="1E089935"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Market Square </w:t>
      </w:r>
    </w:p>
    <w:p w14:paraId="4AEA38D5"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Warwick </w:t>
      </w:r>
    </w:p>
    <w:p w14:paraId="16930E29"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CV34 4RL </w:t>
      </w:r>
    </w:p>
    <w:p w14:paraId="2292F903"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7B67B1D1"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**Please ensure you specify which school your request relates to.  </w:t>
      </w:r>
    </w:p>
    <w:p w14:paraId="0DE79854" w14:textId="5CADD3BA" w:rsidR="00486797" w:rsidRPr="008E47DD" w:rsidRDefault="00486797" w:rsidP="003B02DC">
      <w:pPr>
        <w:spacing w:after="0"/>
        <w:rPr>
          <w:rFonts w:ascii="Arial" w:eastAsia="Arial" w:hAnsi="Arial" w:cs="Arial"/>
          <w:lang w:eastAsia="en-GB"/>
        </w:rPr>
      </w:pPr>
      <w:r w:rsidRPr="008E47DD">
        <w:rPr>
          <w:rFonts w:ascii="Arial" w:eastAsia="Arial" w:hAnsi="Arial" w:cs="Arial"/>
          <w:color w:val="000000"/>
          <w:lang w:eastAsia="en-GB"/>
        </w:rPr>
        <w:t xml:space="preserve"> </w:t>
      </w:r>
      <w:bookmarkStart w:id="0" w:name="_Hlk160439619"/>
      <w:r w:rsidRPr="008E47DD">
        <w:rPr>
          <w:rFonts w:ascii="Arial" w:eastAsia="Arial" w:hAnsi="Arial" w:cs="Arial"/>
          <w:lang w:eastAsia="en-GB"/>
        </w:rPr>
        <w:t xml:space="preserve">Where the school/academy trust process data for the purposes of legitimate interests or to fulfil their public task, individuals have a right to object to the processing where it is likely to </w:t>
      </w:r>
      <w:r w:rsidRPr="008E47DD">
        <w:rPr>
          <w:rFonts w:ascii="Arial" w:eastAsia="Arial" w:hAnsi="Arial" w:cs="Arial"/>
          <w:lang w:eastAsia="en-GB"/>
        </w:rPr>
        <w:lastRenderedPageBreak/>
        <w:t xml:space="preserve">cause, or is causing, harm or distress. When exercising this right, individuals should contact the school/academy trust to inform them of their reasons for their objection. The school/academy trust will consider the reasons for any objection and asses the risk to the individual against the purposes for the processing. In the event the school/academy trust is unable to comply with an objection, we will ensure we can demonstrate compelling legitimate grounds to continue with the processing.  </w:t>
      </w:r>
    </w:p>
    <w:p w14:paraId="08CB7987" w14:textId="77777777" w:rsidR="00486797" w:rsidRPr="008E47DD" w:rsidRDefault="00486797" w:rsidP="00486797">
      <w:pPr>
        <w:spacing w:after="0"/>
        <w:rPr>
          <w:rFonts w:ascii="Arial" w:eastAsia="Arial" w:hAnsi="Arial" w:cs="Arial"/>
          <w:lang w:eastAsia="en-GB"/>
        </w:rPr>
      </w:pPr>
      <w:r w:rsidRPr="008E47DD">
        <w:rPr>
          <w:rFonts w:ascii="Arial" w:eastAsia="Arial" w:hAnsi="Arial" w:cs="Arial"/>
          <w:lang w:eastAsia="en-GB"/>
        </w:rPr>
        <w:t xml:space="preserve"> </w:t>
      </w:r>
    </w:p>
    <w:bookmarkEnd w:id="0"/>
    <w:p w14:paraId="0101ED90" w14:textId="77777777" w:rsidR="00486797" w:rsidRPr="008E47DD" w:rsidRDefault="00486797" w:rsidP="00486797">
      <w:pPr>
        <w:spacing w:after="188"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You also have the right to: </w:t>
      </w:r>
    </w:p>
    <w:p w14:paraId="420365A9" w14:textId="77777777" w:rsidR="00486797" w:rsidRPr="008E47DD" w:rsidRDefault="00486797" w:rsidP="00673914">
      <w:pPr>
        <w:numPr>
          <w:ilvl w:val="0"/>
          <w:numId w:val="16"/>
        </w:numPr>
        <w:spacing w:after="3" w:line="248" w:lineRule="auto"/>
        <w:ind w:right="8"/>
        <w:rPr>
          <w:rFonts w:ascii="Arial" w:eastAsia="Arial" w:hAnsi="Arial" w:cs="Arial"/>
          <w:color w:val="000000"/>
          <w:lang w:eastAsia="en-GB"/>
        </w:rPr>
      </w:pPr>
      <w:r w:rsidRPr="008E47DD">
        <w:rPr>
          <w:rFonts w:ascii="Arial" w:eastAsia="Arial" w:hAnsi="Arial" w:cs="Arial"/>
          <w:color w:val="000000"/>
          <w:lang w:eastAsia="en-GB"/>
        </w:rPr>
        <w:t xml:space="preserve">prevent processing for the purpose of direct </w:t>
      </w:r>
      <w:proofErr w:type="gramStart"/>
      <w:r w:rsidRPr="008E47DD">
        <w:rPr>
          <w:rFonts w:ascii="Arial" w:eastAsia="Arial" w:hAnsi="Arial" w:cs="Arial"/>
          <w:color w:val="000000"/>
          <w:lang w:eastAsia="en-GB"/>
        </w:rPr>
        <w:t>marketing;</w:t>
      </w:r>
      <w:proofErr w:type="gramEnd"/>
      <w:r w:rsidRPr="008E47DD">
        <w:rPr>
          <w:rFonts w:ascii="Arial" w:eastAsia="Arial" w:hAnsi="Arial" w:cs="Arial"/>
          <w:color w:val="000000"/>
          <w:lang w:eastAsia="en-GB"/>
        </w:rPr>
        <w:t xml:space="preserve"> </w:t>
      </w:r>
    </w:p>
    <w:p w14:paraId="175FCEA7" w14:textId="77777777" w:rsidR="00486797" w:rsidRPr="008E47DD" w:rsidRDefault="00486797" w:rsidP="00673914">
      <w:pPr>
        <w:numPr>
          <w:ilvl w:val="0"/>
          <w:numId w:val="16"/>
        </w:numPr>
        <w:spacing w:after="3" w:line="248" w:lineRule="auto"/>
        <w:ind w:right="8"/>
        <w:rPr>
          <w:rFonts w:ascii="Arial" w:eastAsia="Arial" w:hAnsi="Arial" w:cs="Arial"/>
          <w:color w:val="000000"/>
          <w:lang w:eastAsia="en-GB"/>
        </w:rPr>
      </w:pPr>
      <w:r w:rsidRPr="008E47DD">
        <w:rPr>
          <w:rFonts w:ascii="Arial" w:eastAsia="Arial" w:hAnsi="Arial" w:cs="Arial"/>
          <w:color w:val="000000"/>
          <w:lang w:eastAsia="en-GB"/>
        </w:rPr>
        <w:t xml:space="preserve">object to decisions being taken by automated </w:t>
      </w:r>
      <w:proofErr w:type="gramStart"/>
      <w:r w:rsidRPr="008E47DD">
        <w:rPr>
          <w:rFonts w:ascii="Arial" w:eastAsia="Arial" w:hAnsi="Arial" w:cs="Arial"/>
          <w:color w:val="000000"/>
          <w:lang w:eastAsia="en-GB"/>
        </w:rPr>
        <w:t>means;</w:t>
      </w:r>
      <w:proofErr w:type="gramEnd"/>
      <w:r w:rsidRPr="008E47DD">
        <w:rPr>
          <w:rFonts w:ascii="Arial" w:eastAsia="Arial" w:hAnsi="Arial" w:cs="Arial"/>
          <w:color w:val="000000"/>
          <w:lang w:eastAsia="en-GB"/>
        </w:rPr>
        <w:t xml:space="preserve"> </w:t>
      </w:r>
    </w:p>
    <w:p w14:paraId="51879BD5" w14:textId="77777777" w:rsidR="00486797" w:rsidRPr="008E47DD" w:rsidRDefault="00486797" w:rsidP="00673914">
      <w:pPr>
        <w:numPr>
          <w:ilvl w:val="0"/>
          <w:numId w:val="16"/>
        </w:numPr>
        <w:spacing w:after="3" w:line="248" w:lineRule="auto"/>
        <w:ind w:right="8"/>
        <w:rPr>
          <w:rFonts w:ascii="Arial" w:eastAsia="Arial" w:hAnsi="Arial" w:cs="Arial"/>
          <w:color w:val="000000"/>
          <w:lang w:eastAsia="en-GB"/>
        </w:rPr>
      </w:pPr>
      <w:r w:rsidRPr="008E47DD">
        <w:rPr>
          <w:rFonts w:ascii="Arial" w:eastAsia="Arial" w:hAnsi="Arial" w:cs="Arial"/>
          <w:color w:val="000000"/>
          <w:lang w:eastAsia="en-GB"/>
        </w:rPr>
        <w:t xml:space="preserve">in certain circumstances, have inaccurate personal data rectified, blocked, erased or destroyed; and </w:t>
      </w:r>
    </w:p>
    <w:p w14:paraId="5A7218F0" w14:textId="77777777" w:rsidR="00486797" w:rsidRPr="008E47DD" w:rsidRDefault="00486797" w:rsidP="00673914">
      <w:pPr>
        <w:numPr>
          <w:ilvl w:val="0"/>
          <w:numId w:val="16"/>
        </w:numPr>
        <w:spacing w:after="0" w:line="248" w:lineRule="auto"/>
        <w:ind w:right="8"/>
        <w:rPr>
          <w:rFonts w:ascii="Arial" w:eastAsia="Arial" w:hAnsi="Arial" w:cs="Arial"/>
          <w:color w:val="000000"/>
          <w:lang w:eastAsia="en-GB"/>
        </w:rPr>
      </w:pPr>
      <w:r w:rsidRPr="008E47DD">
        <w:rPr>
          <w:rFonts w:ascii="Arial" w:eastAsia="Arial" w:hAnsi="Arial" w:cs="Arial"/>
          <w:color w:val="000000"/>
          <w:lang w:eastAsia="en-GB"/>
        </w:rPr>
        <w:t xml:space="preserve">claim compensation for damages caused by a breach of the Data Protection regulations  </w:t>
      </w:r>
    </w:p>
    <w:p w14:paraId="663391DE" w14:textId="77777777" w:rsidR="00486797" w:rsidRPr="008E47DD" w:rsidRDefault="00486797" w:rsidP="00673914">
      <w:pPr>
        <w:numPr>
          <w:ilvl w:val="0"/>
          <w:numId w:val="16"/>
        </w:numPr>
        <w:spacing w:after="0" w:line="248" w:lineRule="auto"/>
        <w:ind w:right="8"/>
        <w:rPr>
          <w:rFonts w:ascii="Arial" w:eastAsia="Arial" w:hAnsi="Arial" w:cs="Arial"/>
          <w:color w:val="000000"/>
          <w:lang w:eastAsia="en-GB"/>
        </w:rPr>
      </w:pPr>
      <w:r w:rsidRPr="008E47DD">
        <w:rPr>
          <w:rFonts w:ascii="Arial" w:eastAsia="Arial" w:hAnsi="Arial" w:cs="Arial"/>
          <w:color w:val="000000"/>
          <w:lang w:eastAsia="en-GB"/>
        </w:rPr>
        <w:t>rectify incorrect information</w:t>
      </w:r>
    </w:p>
    <w:p w14:paraId="2D13D3DD" w14:textId="77777777" w:rsidR="00673914" w:rsidRPr="00882417" w:rsidRDefault="00486797" w:rsidP="00673914">
      <w:pPr>
        <w:pStyle w:val="ListParagraph"/>
        <w:numPr>
          <w:ilvl w:val="0"/>
          <w:numId w:val="16"/>
        </w:numPr>
        <w:rPr>
          <w:rFonts w:ascii="Arial" w:hAnsi="Arial" w:cs="Arial"/>
        </w:rPr>
      </w:pPr>
      <w:r w:rsidRPr="008E47DD">
        <w:rPr>
          <w:rFonts w:ascii="Arial" w:eastAsia="Arial" w:hAnsi="Arial" w:cs="Arial"/>
          <w:color w:val="000000"/>
          <w:lang w:eastAsia="en-GB"/>
        </w:rPr>
        <w:t>object to processing of personal data that is likely to cause, or is causing, damage or distress; please note that this is not an absolute right and you will need to provide reasons for your objection</w:t>
      </w:r>
    </w:p>
    <w:p w14:paraId="6CB38964" w14:textId="77777777" w:rsidR="00673914" w:rsidRDefault="00673914" w:rsidP="00673914">
      <w:pPr>
        <w:pStyle w:val="ListParagraph"/>
        <w:numPr>
          <w:ilvl w:val="0"/>
          <w:numId w:val="16"/>
        </w:numPr>
        <w:spacing w:after="0" w:line="257" w:lineRule="auto"/>
        <w:jc w:val="both"/>
        <w:rPr>
          <w:rFonts w:ascii="Arial" w:eastAsia="Arial" w:hAnsi="Arial" w:cs="Arial"/>
        </w:rPr>
      </w:pPr>
      <w:r w:rsidRPr="61FB0756">
        <w:rPr>
          <w:rFonts w:ascii="Arial" w:eastAsia="Arial" w:hAnsi="Arial" w:cs="Arial"/>
        </w:rPr>
        <w:t xml:space="preserve">subject to the </w:t>
      </w:r>
      <w:proofErr w:type="gramStart"/>
      <w:r w:rsidRPr="61FB0756">
        <w:rPr>
          <w:rFonts w:ascii="Arial" w:eastAsia="Arial" w:hAnsi="Arial" w:cs="Arial"/>
        </w:rPr>
        <w:t>complaints</w:t>
      </w:r>
      <w:proofErr w:type="gramEnd"/>
      <w:r w:rsidRPr="61FB0756">
        <w:rPr>
          <w:rFonts w:ascii="Arial" w:eastAsia="Arial" w:hAnsi="Arial" w:cs="Arial"/>
        </w:rPr>
        <w:t xml:space="preserve"> procedure below, you have the right to complain to the ICO </w:t>
      </w:r>
    </w:p>
    <w:p w14:paraId="387328B5" w14:textId="29EC92BC" w:rsidR="00673914" w:rsidRDefault="00673914" w:rsidP="0079073F">
      <w:pPr>
        <w:spacing w:after="0" w:line="257" w:lineRule="auto"/>
        <w:ind w:left="720"/>
        <w:jc w:val="both"/>
      </w:pPr>
      <w:r w:rsidRPr="61FB0756">
        <w:rPr>
          <w:rFonts w:ascii="Arial" w:eastAsia="Arial" w:hAnsi="Arial" w:cs="Arial"/>
        </w:rPr>
        <w:t xml:space="preserve"> </w:t>
      </w:r>
    </w:p>
    <w:p w14:paraId="34ED7C6D" w14:textId="77777777" w:rsidR="00673914" w:rsidRDefault="00673914" w:rsidP="00673914">
      <w:pPr>
        <w:spacing w:after="0"/>
        <w:jc w:val="both"/>
      </w:pPr>
      <w:r w:rsidRPr="61FB0756">
        <w:rPr>
          <w:rFonts w:ascii="Arial" w:eastAsia="Arial" w:hAnsi="Arial" w:cs="Arial"/>
          <w:b/>
          <w:bCs/>
          <w:color w:val="0A0C0C"/>
          <w:u w:val="single"/>
        </w:rPr>
        <w:t xml:space="preserve">Data Protection Complaints </w:t>
      </w:r>
    </w:p>
    <w:p w14:paraId="15CB1ED1" w14:textId="77777777" w:rsidR="00673914" w:rsidRDefault="00673914" w:rsidP="00673914">
      <w:pPr>
        <w:spacing w:after="0"/>
        <w:jc w:val="both"/>
      </w:pPr>
      <w:r w:rsidRPr="61FB0756">
        <w:rPr>
          <w:rFonts w:ascii="Arial" w:eastAsia="Arial" w:hAnsi="Arial" w:cs="Arial"/>
          <w:color w:val="0A0C0C"/>
        </w:rPr>
        <w:t xml:space="preserve"> </w:t>
      </w:r>
    </w:p>
    <w:p w14:paraId="2C69FAC3" w14:textId="77777777" w:rsidR="00673914" w:rsidRDefault="00673914" w:rsidP="00673914">
      <w:pPr>
        <w:spacing w:after="0"/>
        <w:jc w:val="both"/>
      </w:pPr>
      <w:r w:rsidRPr="61FB0756">
        <w:rPr>
          <w:rFonts w:ascii="Arial" w:eastAsia="Arial" w:hAnsi="Arial" w:cs="Arial"/>
          <w:color w:val="0A0C0C"/>
        </w:rPr>
        <w:t xml:space="preserve">We are committed to handling your personal data in a way that is fair, transparent, and in accordance with the law. If you are unhappy with how we have handled your data, this process outlines how you can make a complaint. </w:t>
      </w:r>
    </w:p>
    <w:p w14:paraId="78C5E593" w14:textId="77777777" w:rsidR="00673914" w:rsidRDefault="00673914" w:rsidP="00673914">
      <w:pPr>
        <w:spacing w:after="0"/>
        <w:jc w:val="both"/>
      </w:pPr>
      <w:r w:rsidRPr="61FB0756">
        <w:rPr>
          <w:rFonts w:ascii="Arial" w:eastAsia="Arial" w:hAnsi="Arial" w:cs="Arial"/>
          <w:color w:val="000000" w:themeColor="text1"/>
        </w:rPr>
        <w:t xml:space="preserve"> </w:t>
      </w:r>
    </w:p>
    <w:p w14:paraId="5B053754" w14:textId="77777777" w:rsidR="00673914" w:rsidRDefault="00673914" w:rsidP="00673914">
      <w:pPr>
        <w:spacing w:after="0"/>
        <w:jc w:val="both"/>
      </w:pPr>
      <w:r w:rsidRPr="61FB0756">
        <w:rPr>
          <w:rFonts w:ascii="Arial" w:eastAsia="Arial" w:hAnsi="Arial" w:cs="Arial"/>
          <w:b/>
          <w:bCs/>
          <w:color w:val="0A0C0C"/>
        </w:rPr>
        <w:t xml:space="preserve">How to Make a Complaint </w:t>
      </w:r>
    </w:p>
    <w:p w14:paraId="72288653" w14:textId="77777777" w:rsidR="00673914" w:rsidRDefault="00673914" w:rsidP="00673914">
      <w:pPr>
        <w:spacing w:after="0"/>
        <w:jc w:val="both"/>
      </w:pPr>
      <w:r w:rsidRPr="61FB0756">
        <w:rPr>
          <w:rFonts w:ascii="Arial" w:eastAsia="Arial" w:hAnsi="Arial" w:cs="Arial"/>
          <w:color w:val="0A0C0C"/>
        </w:rPr>
        <w:t xml:space="preserve">If you have a concern about how your personal data has been handled, please contact our Data Protection Lead (DPL) or our Data Protection Officer (DPO). This gives us the opportunity to investigate and resolve the matter as quickly as possible. </w:t>
      </w:r>
    </w:p>
    <w:p w14:paraId="17B6252D" w14:textId="77777777" w:rsidR="00673914" w:rsidRDefault="00673914" w:rsidP="00673914">
      <w:pPr>
        <w:spacing w:after="0"/>
        <w:jc w:val="both"/>
      </w:pPr>
      <w:r w:rsidRPr="347854D4">
        <w:rPr>
          <w:rFonts w:ascii="Arial" w:eastAsia="Arial" w:hAnsi="Arial" w:cs="Arial"/>
          <w:color w:val="000000" w:themeColor="text1"/>
        </w:rPr>
        <w:t xml:space="preserve"> </w:t>
      </w:r>
    </w:p>
    <w:p w14:paraId="41BCEF1D" w14:textId="2D111A9D" w:rsidR="00673914" w:rsidRPr="00673914" w:rsidRDefault="00673914" w:rsidP="00CE6678">
      <w:pPr>
        <w:spacing w:after="0"/>
        <w:rPr>
          <w:rFonts w:ascii="Arial" w:hAnsi="Arial" w:cs="Arial"/>
        </w:rPr>
      </w:pPr>
      <w:r w:rsidRPr="00673914">
        <w:rPr>
          <w:rFonts w:ascii="Arial" w:eastAsia="Arial" w:hAnsi="Arial" w:cs="Arial"/>
          <w:color w:val="0A0C0C"/>
        </w:rPr>
        <w:t>There is no set format for making a data protection complaint. However, submitting your complaint in writing may help us to respond more promptly. Please direct your complaint to:</w:t>
      </w:r>
    </w:p>
    <w:p w14:paraId="082DF51E" w14:textId="764D8C3F" w:rsidR="00673914" w:rsidRPr="00673914" w:rsidRDefault="00673914" w:rsidP="4EA3CE68">
      <w:pPr>
        <w:spacing w:after="0"/>
        <w:rPr>
          <w:rFonts w:ascii="Arial" w:eastAsia="Arial" w:hAnsi="Arial" w:cs="Arial"/>
        </w:rPr>
      </w:pPr>
      <w:r w:rsidRPr="4EA3CE68">
        <w:rPr>
          <w:rFonts w:ascii="Arial" w:eastAsia="Arial" w:hAnsi="Arial" w:cs="Arial"/>
          <w:color w:val="0A0C0C"/>
        </w:rPr>
        <w:t xml:space="preserve">• </w:t>
      </w:r>
      <w:r w:rsidRPr="4EA3CE68">
        <w:rPr>
          <w:rFonts w:ascii="Arial" w:eastAsia="Arial" w:hAnsi="Arial" w:cs="Arial"/>
          <w:b/>
          <w:bCs/>
          <w:color w:val="000000" w:themeColor="text1"/>
        </w:rPr>
        <w:t xml:space="preserve">Trust Data Protection Lead (DPL) </w:t>
      </w:r>
      <w:r w:rsidRPr="4EA3CE68">
        <w:rPr>
          <w:rFonts w:ascii="Arial" w:eastAsia="Arial" w:hAnsi="Arial" w:cs="Arial"/>
          <w:b/>
          <w:bCs/>
          <w:color w:val="0A0C0C"/>
        </w:rPr>
        <w:t>email:</w:t>
      </w:r>
      <w:r w:rsidR="007F2326" w:rsidRPr="4EA3CE68">
        <w:rPr>
          <w:rFonts w:ascii="Arial" w:eastAsia="Arial" w:hAnsi="Arial" w:cs="Arial"/>
          <w:b/>
          <w:bCs/>
          <w:color w:val="0A0C0C"/>
        </w:rPr>
        <w:t xml:space="preserve"> </w:t>
      </w:r>
      <w:hyperlink r:id="rId26">
        <w:r w:rsidR="7D76CF4A" w:rsidRPr="4EA3CE68">
          <w:rPr>
            <w:rStyle w:val="Hyperlink"/>
            <w:rFonts w:eastAsia="Arial" w:cs="Arial"/>
            <w:sz w:val="22"/>
          </w:rPr>
          <w:t>DataProtection@thefuturestrust.org.uk</w:t>
        </w:r>
      </w:hyperlink>
    </w:p>
    <w:p w14:paraId="6621419C" w14:textId="77777777" w:rsidR="00673914" w:rsidRPr="00673914" w:rsidRDefault="00673914" w:rsidP="00CE6678">
      <w:pPr>
        <w:spacing w:after="0"/>
        <w:rPr>
          <w:rFonts w:ascii="Arial" w:hAnsi="Arial" w:cs="Arial"/>
        </w:rPr>
      </w:pPr>
      <w:r w:rsidRPr="00673914">
        <w:rPr>
          <w:rFonts w:ascii="Arial" w:eastAsia="Arial" w:hAnsi="Arial" w:cs="Arial"/>
        </w:rPr>
        <w:t xml:space="preserve">or submit </w:t>
      </w:r>
      <w:proofErr w:type="gramStart"/>
      <w:r w:rsidRPr="00673914">
        <w:rPr>
          <w:rFonts w:ascii="Arial" w:eastAsia="Arial" w:hAnsi="Arial" w:cs="Arial"/>
        </w:rPr>
        <w:t>a complaints</w:t>
      </w:r>
      <w:proofErr w:type="gramEnd"/>
      <w:r w:rsidRPr="00673914">
        <w:rPr>
          <w:rFonts w:ascii="Arial" w:eastAsia="Arial" w:hAnsi="Arial" w:cs="Arial"/>
        </w:rPr>
        <w:t xml:space="preserve"> </w:t>
      </w:r>
      <w:proofErr w:type="spellStart"/>
      <w:r w:rsidRPr="00673914">
        <w:rPr>
          <w:rFonts w:ascii="Arial" w:eastAsia="Arial" w:hAnsi="Arial" w:cs="Arial"/>
        </w:rPr>
        <w:t>form</w:t>
      </w:r>
      <w:proofErr w:type="spellEnd"/>
      <w:r w:rsidRPr="00673914">
        <w:rPr>
          <w:rFonts w:ascii="Arial" w:eastAsia="Arial" w:hAnsi="Arial" w:cs="Arial"/>
        </w:rPr>
        <w:t xml:space="preserve"> via </w:t>
      </w:r>
      <w:hyperlink r:id="rId27">
        <w:r w:rsidRPr="00673914">
          <w:rPr>
            <w:rStyle w:val="Hyperlink"/>
            <w:rFonts w:eastAsia="Arial" w:cs="Arial"/>
            <w:sz w:val="22"/>
          </w:rPr>
          <w:t>https://www.thefuturestrust.org.uk/data-protection-complaint-form</w:t>
        </w:r>
      </w:hyperlink>
    </w:p>
    <w:p w14:paraId="24DEE2FA" w14:textId="77777777" w:rsidR="00673914" w:rsidRPr="00673914" w:rsidRDefault="00673914" w:rsidP="00CE6678">
      <w:pPr>
        <w:spacing w:after="0"/>
        <w:rPr>
          <w:rFonts w:ascii="Arial" w:hAnsi="Arial" w:cs="Arial"/>
        </w:rPr>
      </w:pPr>
      <w:r w:rsidRPr="00673914">
        <w:rPr>
          <w:rFonts w:ascii="Arial" w:eastAsia="Arial" w:hAnsi="Arial" w:cs="Arial"/>
          <w:color w:val="0A0C0C"/>
        </w:rPr>
        <w:t xml:space="preserve">• </w:t>
      </w:r>
      <w:r w:rsidRPr="00673914">
        <w:rPr>
          <w:rFonts w:ascii="Arial" w:eastAsia="Arial" w:hAnsi="Arial" w:cs="Arial"/>
          <w:b/>
          <w:bCs/>
          <w:color w:val="000000" w:themeColor="text1"/>
        </w:rPr>
        <w:t xml:space="preserve">Trust </w:t>
      </w:r>
      <w:r w:rsidRPr="00673914">
        <w:rPr>
          <w:rFonts w:ascii="Arial" w:eastAsia="Arial" w:hAnsi="Arial" w:cs="Arial"/>
          <w:b/>
          <w:bCs/>
          <w:color w:val="0A0C0C"/>
        </w:rPr>
        <w:t xml:space="preserve">Data Protection Officer (DPO) email: </w:t>
      </w:r>
      <w:hyperlink r:id="rId28">
        <w:r w:rsidRPr="00673914">
          <w:rPr>
            <w:rStyle w:val="Hyperlink"/>
            <w:rFonts w:eastAsia="Arial" w:cs="Arial"/>
            <w:sz w:val="22"/>
          </w:rPr>
          <w:t>schooldpo@warwickshire.gov.uk</w:t>
        </w:r>
      </w:hyperlink>
    </w:p>
    <w:p w14:paraId="15B65A7A" w14:textId="77777777" w:rsidR="00673914" w:rsidRDefault="00673914" w:rsidP="00673914">
      <w:pPr>
        <w:spacing w:after="0"/>
        <w:jc w:val="both"/>
        <w:rPr>
          <w:rFonts w:ascii="Arial" w:eastAsia="Arial" w:hAnsi="Arial" w:cs="Arial"/>
          <w:color w:val="0000FF"/>
          <w:u w:val="single"/>
        </w:rPr>
      </w:pPr>
    </w:p>
    <w:p w14:paraId="0FB9C301" w14:textId="77777777" w:rsidR="00673914" w:rsidRDefault="00673914" w:rsidP="00673914">
      <w:pPr>
        <w:spacing w:after="0"/>
        <w:jc w:val="both"/>
      </w:pPr>
      <w:r w:rsidRPr="61FB0756">
        <w:rPr>
          <w:rFonts w:ascii="Arial" w:eastAsia="Arial" w:hAnsi="Arial" w:cs="Arial"/>
          <w:b/>
          <w:bCs/>
          <w:color w:val="0A0C0C"/>
        </w:rPr>
        <w:t xml:space="preserve">What to Expect from Us </w:t>
      </w:r>
    </w:p>
    <w:p w14:paraId="647AB82E" w14:textId="77777777" w:rsidR="00673914" w:rsidRDefault="00673914" w:rsidP="00673914">
      <w:pPr>
        <w:spacing w:after="0"/>
        <w:jc w:val="both"/>
      </w:pPr>
      <w:r w:rsidRPr="61FB0756">
        <w:rPr>
          <w:rFonts w:ascii="Arial" w:eastAsia="Arial" w:hAnsi="Arial" w:cs="Arial"/>
          <w:color w:val="0A0C0C"/>
        </w:rPr>
        <w:t xml:space="preserve">We will acknowledge receipt of your complaint within 30 days. We will, without undue delay, take appropriate steps to respond to your complaint, including making appropriate enquires. </w:t>
      </w:r>
    </w:p>
    <w:p w14:paraId="52F8AD1A" w14:textId="77777777" w:rsidR="00673914" w:rsidRDefault="00673914" w:rsidP="00673914">
      <w:pPr>
        <w:spacing w:after="0"/>
        <w:jc w:val="both"/>
      </w:pPr>
      <w:r w:rsidRPr="61FB0756">
        <w:rPr>
          <w:rFonts w:ascii="Arial" w:eastAsia="Arial" w:hAnsi="Arial" w:cs="Arial"/>
          <w:color w:val="0A0C0C"/>
        </w:rPr>
        <w:t xml:space="preserve">Throughout the process, we will: </w:t>
      </w:r>
    </w:p>
    <w:p w14:paraId="2915A9F8" w14:textId="77777777" w:rsidR="00673914" w:rsidRDefault="00673914" w:rsidP="00673914">
      <w:pPr>
        <w:spacing w:after="32"/>
        <w:jc w:val="both"/>
      </w:pPr>
      <w:r w:rsidRPr="61FB0756">
        <w:rPr>
          <w:rFonts w:ascii="Arial" w:eastAsia="Arial" w:hAnsi="Arial" w:cs="Arial"/>
          <w:color w:val="0A0C0C"/>
        </w:rPr>
        <w:t xml:space="preserve">• Keep you informed of our progress. </w:t>
      </w:r>
    </w:p>
    <w:p w14:paraId="3F265BAC" w14:textId="77777777" w:rsidR="00673914" w:rsidRDefault="00673914" w:rsidP="00673914">
      <w:pPr>
        <w:spacing w:after="32"/>
        <w:jc w:val="both"/>
      </w:pPr>
      <w:r w:rsidRPr="61FB0756">
        <w:rPr>
          <w:rFonts w:ascii="Arial" w:eastAsia="Arial" w:hAnsi="Arial" w:cs="Arial"/>
          <w:color w:val="0A0C0C"/>
        </w:rPr>
        <w:t xml:space="preserve">• Request any additional information we may need from you in a timely and proportionate manner. </w:t>
      </w:r>
    </w:p>
    <w:p w14:paraId="3D97A163" w14:textId="77777777" w:rsidR="00673914" w:rsidRDefault="00673914" w:rsidP="00673914">
      <w:pPr>
        <w:spacing w:after="0"/>
        <w:jc w:val="both"/>
      </w:pPr>
      <w:r w:rsidRPr="61FB0756">
        <w:rPr>
          <w:rFonts w:ascii="Arial" w:eastAsia="Arial" w:hAnsi="Arial" w:cs="Arial"/>
          <w:color w:val="0A0C0C"/>
        </w:rPr>
        <w:t xml:space="preserve">• Provide you with a clear and comprehensive outcome of our investigation. </w:t>
      </w:r>
    </w:p>
    <w:p w14:paraId="7D172CE0" w14:textId="77777777" w:rsidR="00673914" w:rsidRDefault="00673914" w:rsidP="00673914">
      <w:pPr>
        <w:spacing w:after="0"/>
        <w:jc w:val="both"/>
        <w:rPr>
          <w:rFonts w:ascii="Arial" w:eastAsia="Arial" w:hAnsi="Arial" w:cs="Arial"/>
          <w:color w:val="0A0C0C"/>
        </w:rPr>
      </w:pPr>
      <w:r w:rsidRPr="61FB0756">
        <w:rPr>
          <w:rFonts w:ascii="Arial" w:eastAsia="Arial" w:hAnsi="Arial" w:cs="Arial"/>
          <w:color w:val="0A0C0C"/>
        </w:rPr>
        <w:t xml:space="preserve"> </w:t>
      </w:r>
    </w:p>
    <w:p w14:paraId="659D3E75" w14:textId="77777777" w:rsidR="0079073F" w:rsidRDefault="0079073F" w:rsidP="00673914">
      <w:pPr>
        <w:spacing w:after="0"/>
        <w:jc w:val="both"/>
        <w:rPr>
          <w:rFonts w:ascii="Arial" w:eastAsia="Arial" w:hAnsi="Arial" w:cs="Arial"/>
          <w:color w:val="0A0C0C"/>
        </w:rPr>
      </w:pPr>
    </w:p>
    <w:p w14:paraId="1AEAF2A0" w14:textId="77777777" w:rsidR="0079073F" w:rsidRDefault="0079073F" w:rsidP="00673914">
      <w:pPr>
        <w:spacing w:after="0"/>
        <w:jc w:val="both"/>
      </w:pPr>
    </w:p>
    <w:p w14:paraId="7D218C60" w14:textId="77777777" w:rsidR="00673914" w:rsidRDefault="00673914" w:rsidP="00673914">
      <w:pPr>
        <w:spacing w:after="0"/>
        <w:jc w:val="both"/>
      </w:pPr>
      <w:r w:rsidRPr="61FB0756">
        <w:rPr>
          <w:rFonts w:ascii="Arial" w:eastAsia="Arial" w:hAnsi="Arial" w:cs="Arial"/>
          <w:b/>
          <w:bCs/>
          <w:color w:val="0A0C0C"/>
        </w:rPr>
        <w:lastRenderedPageBreak/>
        <w:t xml:space="preserve">If You Remain Unhappy </w:t>
      </w:r>
    </w:p>
    <w:p w14:paraId="0B133A96" w14:textId="77777777" w:rsidR="00673914" w:rsidRDefault="00673914" w:rsidP="00673914">
      <w:pPr>
        <w:spacing w:after="0"/>
        <w:jc w:val="both"/>
      </w:pPr>
      <w:r w:rsidRPr="61FB0756">
        <w:rPr>
          <w:rFonts w:ascii="Arial" w:eastAsia="Arial" w:hAnsi="Arial" w:cs="Arial"/>
          <w:color w:val="0A0C0C"/>
        </w:rPr>
        <w:t xml:space="preserve">If you are not satisfied with the outcome of your complaint, or if you feel we have not handled it appropriately, you have the right to complain to the Information Commissioner’s Office (ICO). The ICO is the UK’s independent regulator for data protection and information rights. </w:t>
      </w:r>
    </w:p>
    <w:p w14:paraId="7BBB3BC5" w14:textId="77777777" w:rsidR="00673914" w:rsidRDefault="00673914" w:rsidP="00673914">
      <w:pPr>
        <w:pStyle w:val="ListParagraph"/>
        <w:numPr>
          <w:ilvl w:val="0"/>
          <w:numId w:val="3"/>
        </w:numPr>
        <w:spacing w:after="0" w:line="257" w:lineRule="auto"/>
        <w:jc w:val="both"/>
        <w:rPr>
          <w:rFonts w:ascii="Arial" w:eastAsia="Arial" w:hAnsi="Arial" w:cs="Arial"/>
          <w:color w:val="0A0C0C"/>
        </w:rPr>
      </w:pPr>
      <w:r w:rsidRPr="61FB0756">
        <w:rPr>
          <w:rFonts w:ascii="Arial" w:eastAsia="Arial" w:hAnsi="Arial" w:cs="Arial"/>
          <w:color w:val="0A0C0C"/>
        </w:rPr>
        <w:t xml:space="preserve">For more information about the ICO and their complaints process, you can visit their website at </w:t>
      </w:r>
      <w:r w:rsidRPr="61FB0756">
        <w:rPr>
          <w:rFonts w:ascii="Arial" w:eastAsia="Arial" w:hAnsi="Arial" w:cs="Arial"/>
          <w:color w:val="1D6FB8"/>
        </w:rPr>
        <w:t>ico.org.uk</w:t>
      </w:r>
      <w:r w:rsidRPr="61FB0756">
        <w:rPr>
          <w:rFonts w:ascii="Arial" w:eastAsia="Arial" w:hAnsi="Arial" w:cs="Arial"/>
          <w:color w:val="0A0C0C"/>
        </w:rPr>
        <w:t>.</w:t>
      </w:r>
    </w:p>
    <w:p w14:paraId="270C43F5" w14:textId="14B051BE" w:rsidR="00486797" w:rsidRPr="008E47DD" w:rsidRDefault="00486797" w:rsidP="00486797">
      <w:pPr>
        <w:spacing w:after="0"/>
        <w:rPr>
          <w:rFonts w:ascii="Arial" w:eastAsia="Arial" w:hAnsi="Arial" w:cs="Arial"/>
          <w:color w:val="000000"/>
          <w:lang w:eastAsia="en-GB"/>
        </w:rPr>
      </w:pPr>
    </w:p>
    <w:p w14:paraId="1C97CB73"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Review  </w:t>
      </w:r>
    </w:p>
    <w:p w14:paraId="614C3083" w14:textId="0F324E3A" w:rsidR="005F2278" w:rsidRPr="008D5380" w:rsidRDefault="00163BAB" w:rsidP="008D5380">
      <w:pPr>
        <w:widowControl w:val="0"/>
        <w:suppressAutoHyphens/>
        <w:overflowPunct w:val="0"/>
        <w:autoSpaceDE w:val="0"/>
        <w:autoSpaceDN w:val="0"/>
        <w:spacing w:after="0" w:line="240" w:lineRule="auto"/>
        <w:textAlignment w:val="baseline"/>
        <w:rPr>
          <w:rFonts w:ascii="Arial" w:hAnsi="Arial" w:cs="Arial"/>
          <w:lang w:eastAsia="en-GB"/>
        </w:rPr>
        <w:sectPr w:rsidR="005F2278" w:rsidRPr="008D5380" w:rsidSect="00A045E8">
          <w:footerReference w:type="default" r:id="rId29"/>
          <w:headerReference w:type="first" r:id="rId30"/>
          <w:pgSz w:w="11906" w:h="16838"/>
          <w:pgMar w:top="1440" w:right="1440" w:bottom="1440" w:left="1440" w:header="397" w:footer="680" w:gutter="0"/>
          <w:cols w:space="708"/>
          <w:titlePg/>
          <w:docGrid w:linePitch="360"/>
        </w:sectPr>
      </w:pPr>
      <w:r w:rsidRPr="00163BAB">
        <w:rPr>
          <w:rFonts w:ascii="Arial" w:hAnsi="Arial" w:cs="Arial"/>
        </w:rPr>
        <w:t>We may need to update this privacy notice periodically, so we recommend that you revisit this information from time to time. This version was last updated in September 202</w:t>
      </w:r>
      <w:r w:rsidR="0079073F">
        <w:rPr>
          <w:rFonts w:ascii="Arial" w:hAnsi="Arial" w:cs="Arial"/>
        </w:rPr>
        <w:t>6</w:t>
      </w:r>
      <w:r w:rsidRPr="00163BAB">
        <w:rPr>
          <w:rFonts w:ascii="Arial" w:hAnsi="Arial" w:cs="Arial"/>
        </w:rPr>
        <w:t xml:space="preserve">. This privacy notice is reviewed annually or earlier in response to statutory </w:t>
      </w:r>
      <w:bookmarkStart w:id="1" w:name="_Hlk160439884"/>
    </w:p>
    <w:p w14:paraId="28DE71C3" w14:textId="20078E6B" w:rsidR="003E05AA" w:rsidRPr="008E47DD" w:rsidRDefault="003E05AA" w:rsidP="006839E9">
      <w:pPr>
        <w:spacing w:after="168"/>
        <w:ind w:right="8"/>
        <w:rPr>
          <w:rFonts w:ascii="Arial" w:hAnsi="Arial" w:cs="Arial"/>
        </w:rPr>
      </w:pPr>
      <w:r w:rsidRPr="008E47DD">
        <w:rPr>
          <w:rFonts w:ascii="Arial" w:hAnsi="Arial" w:cs="Arial"/>
          <w:b/>
        </w:rPr>
        <w:lastRenderedPageBreak/>
        <w:t>Table 1</w:t>
      </w:r>
      <w:r w:rsidRPr="008E47DD">
        <w:rPr>
          <w:rFonts w:ascii="Arial" w:hAnsi="Arial" w:cs="Arial"/>
        </w:rPr>
        <w:t xml:space="preserve"> – Personal information we are required to process to comply with the law: </w:t>
      </w:r>
    </w:p>
    <w:tbl>
      <w:tblPr>
        <w:tblStyle w:val="TableGrid01"/>
        <w:tblW w:w="14730" w:type="dxa"/>
        <w:tblLayout w:type="fixed"/>
        <w:tblLook w:val="04A0" w:firstRow="1" w:lastRow="0" w:firstColumn="1" w:lastColumn="0" w:noHBand="0" w:noVBand="1"/>
      </w:tblPr>
      <w:tblGrid>
        <w:gridCol w:w="2121"/>
        <w:gridCol w:w="3967"/>
        <w:gridCol w:w="3258"/>
        <w:gridCol w:w="2692"/>
        <w:gridCol w:w="2692"/>
      </w:tblGrid>
      <w:tr w:rsidR="003B57FD" w:rsidRPr="000351E9" w14:paraId="1F1C5DF5" w14:textId="77777777" w:rsidTr="00EB61F9">
        <w:tc>
          <w:tcPr>
            <w:tcW w:w="2121" w:type="dxa"/>
            <w:tcBorders>
              <w:top w:val="single" w:sz="4" w:space="0" w:color="auto"/>
              <w:left w:val="single" w:sz="4" w:space="0" w:color="auto"/>
              <w:bottom w:val="single" w:sz="4" w:space="0" w:color="auto"/>
              <w:right w:val="single" w:sz="4" w:space="0" w:color="auto"/>
            </w:tcBorders>
            <w:hideMark/>
          </w:tcPr>
          <w:p w14:paraId="6332DF6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b/>
              </w:rPr>
            </w:pPr>
            <w:r w:rsidRPr="000351E9">
              <w:rPr>
                <w:b/>
              </w:rPr>
              <w:t xml:space="preserve">Information </w:t>
            </w:r>
          </w:p>
          <w:p w14:paraId="31B1DEE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b/>
              </w:rPr>
            </w:pPr>
            <w:r w:rsidRPr="000351E9">
              <w:rPr>
                <w:b/>
              </w:rPr>
              <w:t xml:space="preserve">Type </w:t>
            </w:r>
          </w:p>
        </w:tc>
        <w:tc>
          <w:tcPr>
            <w:tcW w:w="3967" w:type="dxa"/>
            <w:tcBorders>
              <w:top w:val="single" w:sz="4" w:space="0" w:color="auto"/>
              <w:left w:val="single" w:sz="4" w:space="0" w:color="auto"/>
              <w:bottom w:val="single" w:sz="4" w:space="0" w:color="auto"/>
              <w:right w:val="single" w:sz="4" w:space="0" w:color="auto"/>
            </w:tcBorders>
            <w:hideMark/>
          </w:tcPr>
          <w:p w14:paraId="0FC0B49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b/>
              </w:rPr>
            </w:pPr>
            <w:r w:rsidRPr="000351E9">
              <w:rPr>
                <w:b/>
              </w:rPr>
              <w:t>Relevant legislation</w:t>
            </w:r>
          </w:p>
        </w:tc>
        <w:tc>
          <w:tcPr>
            <w:tcW w:w="3258" w:type="dxa"/>
            <w:tcBorders>
              <w:top w:val="single" w:sz="4" w:space="0" w:color="auto"/>
              <w:left w:val="single" w:sz="4" w:space="0" w:color="auto"/>
              <w:bottom w:val="single" w:sz="4" w:space="0" w:color="auto"/>
              <w:right w:val="single" w:sz="4" w:space="0" w:color="auto"/>
            </w:tcBorders>
            <w:hideMark/>
          </w:tcPr>
          <w:p w14:paraId="6EDBA2B8"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b/>
              </w:rPr>
            </w:pPr>
            <w:r w:rsidRPr="000351E9">
              <w:rPr>
                <w:b/>
              </w:rPr>
              <w:t xml:space="preserve">Special Category– additional lawful reason </w:t>
            </w:r>
          </w:p>
        </w:tc>
        <w:tc>
          <w:tcPr>
            <w:tcW w:w="2692" w:type="dxa"/>
            <w:tcBorders>
              <w:top w:val="single" w:sz="4" w:space="0" w:color="auto"/>
              <w:left w:val="single" w:sz="4" w:space="0" w:color="auto"/>
              <w:bottom w:val="single" w:sz="4" w:space="0" w:color="auto"/>
              <w:right w:val="single" w:sz="4" w:space="0" w:color="auto"/>
            </w:tcBorders>
            <w:hideMark/>
          </w:tcPr>
          <w:p w14:paraId="7AFE65B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b/>
              </w:rPr>
            </w:pPr>
            <w:r w:rsidRPr="000351E9">
              <w:rPr>
                <w:b/>
              </w:rPr>
              <w:t>Third Parties with whom we share the information</w:t>
            </w:r>
          </w:p>
        </w:tc>
        <w:tc>
          <w:tcPr>
            <w:tcW w:w="2692" w:type="dxa"/>
            <w:tcBorders>
              <w:top w:val="single" w:sz="4" w:space="0" w:color="auto"/>
              <w:left w:val="single" w:sz="4" w:space="0" w:color="auto"/>
              <w:bottom w:val="single" w:sz="4" w:space="0" w:color="auto"/>
              <w:right w:val="single" w:sz="4" w:space="0" w:color="auto"/>
            </w:tcBorders>
            <w:hideMark/>
          </w:tcPr>
          <w:p w14:paraId="0C9083C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b/>
              </w:rPr>
            </w:pPr>
            <w:r w:rsidRPr="000351E9">
              <w:rPr>
                <w:b/>
              </w:rPr>
              <w:t xml:space="preserve">Lawful reason for sharing </w:t>
            </w:r>
          </w:p>
        </w:tc>
      </w:tr>
      <w:tr w:rsidR="003B57FD" w:rsidRPr="000351E9" w14:paraId="723EE22E" w14:textId="77777777" w:rsidTr="00EB61F9">
        <w:tc>
          <w:tcPr>
            <w:tcW w:w="2121" w:type="dxa"/>
            <w:tcBorders>
              <w:top w:val="single" w:sz="4" w:space="0" w:color="auto"/>
              <w:left w:val="single" w:sz="4" w:space="0" w:color="auto"/>
              <w:bottom w:val="single" w:sz="4" w:space="0" w:color="auto"/>
              <w:right w:val="single" w:sz="4" w:space="0" w:color="auto"/>
            </w:tcBorders>
            <w:hideMark/>
          </w:tcPr>
          <w:p w14:paraId="1E4D52B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Student’s full name</w:t>
            </w:r>
          </w:p>
        </w:tc>
        <w:tc>
          <w:tcPr>
            <w:tcW w:w="3967" w:type="dxa"/>
            <w:tcBorders>
              <w:top w:val="single" w:sz="4" w:space="0" w:color="auto"/>
              <w:left w:val="single" w:sz="4" w:space="0" w:color="auto"/>
              <w:bottom w:val="single" w:sz="4" w:space="0" w:color="auto"/>
              <w:right w:val="single" w:sz="4" w:space="0" w:color="auto"/>
            </w:tcBorders>
            <w:hideMark/>
          </w:tcPr>
          <w:p w14:paraId="0B83AA63"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The Education (information about Individual Students) (England) Regulations 2013 Regulation 3 (2)</w:t>
            </w:r>
          </w:p>
          <w:p w14:paraId="22567D32" w14:textId="77777777" w:rsidR="007D6D1D" w:rsidRDefault="007D6D1D" w:rsidP="00B32F80">
            <w:pPr>
              <w:widowControl w:val="0"/>
              <w:suppressAutoHyphens/>
              <w:overflowPunct w:val="0"/>
              <w:autoSpaceDE w:val="0"/>
              <w:autoSpaceDN w:val="0"/>
              <w:spacing w:after="5" w:line="249" w:lineRule="auto"/>
              <w:ind w:right="18"/>
              <w:textAlignment w:val="baseline"/>
              <w:rPr>
                <w:i/>
                <w:sz w:val="20"/>
                <w:szCs w:val="20"/>
              </w:rPr>
            </w:pPr>
          </w:p>
          <w:p w14:paraId="176B716E" w14:textId="2438FC8D" w:rsidR="007D6D1D" w:rsidRPr="000351E9" w:rsidRDefault="007D6D1D" w:rsidP="00B32F80">
            <w:pPr>
              <w:widowControl w:val="0"/>
              <w:suppressAutoHyphens/>
              <w:overflowPunct w:val="0"/>
              <w:autoSpaceDE w:val="0"/>
              <w:autoSpaceDN w:val="0"/>
              <w:spacing w:after="5" w:line="249" w:lineRule="auto"/>
              <w:ind w:right="18"/>
              <w:textAlignment w:val="baseline"/>
              <w:rPr>
                <w:i/>
                <w:sz w:val="20"/>
                <w:szCs w:val="20"/>
              </w:rPr>
            </w:pPr>
            <w:r w:rsidRPr="007D6D1D">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0FEB43D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4F96F98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6DF0A3F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DfE </w:t>
            </w:r>
          </w:p>
          <w:p w14:paraId="43CFEDD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Future School</w:t>
            </w:r>
          </w:p>
          <w:p w14:paraId="50DDDB0E"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t>Alternative Provision</w:t>
            </w:r>
          </w:p>
          <w:p w14:paraId="1AE4FFBE" w14:textId="07C1FDD6"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1734B0">
              <w:rPr>
                <w:sz w:val="20"/>
                <w:szCs w:val="20"/>
              </w:rPr>
              <w:t xml:space="preserve">, </w:t>
            </w:r>
            <w:proofErr w:type="spellStart"/>
            <w:r w:rsidR="001734B0" w:rsidRPr="001734B0">
              <w:rPr>
                <w:sz w:val="20"/>
                <w:szCs w:val="20"/>
              </w:rPr>
              <w:t>Conkaa</w:t>
            </w:r>
            <w:proofErr w:type="spellEnd"/>
            <w:r w:rsidR="001734B0" w:rsidRPr="001734B0">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tcPr>
          <w:p w14:paraId="5E33E84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p w14:paraId="0863A85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tc>
      </w:tr>
      <w:tr w:rsidR="003B57FD" w:rsidRPr="000351E9" w14:paraId="6B228E8A" w14:textId="77777777" w:rsidTr="00EB61F9">
        <w:tc>
          <w:tcPr>
            <w:tcW w:w="2121" w:type="dxa"/>
            <w:tcBorders>
              <w:top w:val="single" w:sz="4" w:space="0" w:color="auto"/>
              <w:left w:val="single" w:sz="4" w:space="0" w:color="auto"/>
              <w:bottom w:val="single" w:sz="4" w:space="0" w:color="auto"/>
              <w:right w:val="single" w:sz="4" w:space="0" w:color="auto"/>
            </w:tcBorders>
            <w:hideMark/>
          </w:tcPr>
          <w:p w14:paraId="7177FC3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Student’s gender</w:t>
            </w:r>
          </w:p>
        </w:tc>
        <w:tc>
          <w:tcPr>
            <w:tcW w:w="3967" w:type="dxa"/>
            <w:tcBorders>
              <w:top w:val="single" w:sz="4" w:space="0" w:color="auto"/>
              <w:left w:val="single" w:sz="4" w:space="0" w:color="auto"/>
              <w:bottom w:val="single" w:sz="4" w:space="0" w:color="auto"/>
              <w:right w:val="single" w:sz="4" w:space="0" w:color="auto"/>
            </w:tcBorders>
            <w:hideMark/>
          </w:tcPr>
          <w:p w14:paraId="0512096A"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The Education (information about Individual Students) (England) Regulations 2013 Regulation 3 (2)</w:t>
            </w:r>
          </w:p>
          <w:p w14:paraId="375B11E1" w14:textId="77777777" w:rsidR="007D6D1D" w:rsidRDefault="007D6D1D" w:rsidP="00B32F80">
            <w:pPr>
              <w:widowControl w:val="0"/>
              <w:suppressAutoHyphens/>
              <w:overflowPunct w:val="0"/>
              <w:autoSpaceDE w:val="0"/>
              <w:autoSpaceDN w:val="0"/>
              <w:spacing w:after="5" w:line="249" w:lineRule="auto"/>
              <w:ind w:right="18"/>
              <w:textAlignment w:val="baseline"/>
              <w:rPr>
                <w:i/>
                <w:sz w:val="20"/>
                <w:szCs w:val="20"/>
              </w:rPr>
            </w:pPr>
          </w:p>
          <w:p w14:paraId="2313AD6A" w14:textId="747C4A50" w:rsidR="007D6D1D" w:rsidRPr="000351E9" w:rsidRDefault="007D6D1D" w:rsidP="00B32F80">
            <w:pPr>
              <w:widowControl w:val="0"/>
              <w:suppressAutoHyphens/>
              <w:overflowPunct w:val="0"/>
              <w:autoSpaceDE w:val="0"/>
              <w:autoSpaceDN w:val="0"/>
              <w:spacing w:after="5" w:line="249" w:lineRule="auto"/>
              <w:ind w:right="18"/>
              <w:textAlignment w:val="baseline"/>
              <w:rPr>
                <w:i/>
                <w:sz w:val="20"/>
                <w:szCs w:val="20"/>
              </w:rPr>
            </w:pPr>
            <w:r w:rsidRPr="007D6D1D">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44F0707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571808A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5010028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DfE </w:t>
            </w:r>
          </w:p>
          <w:p w14:paraId="113E8A9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Future School</w:t>
            </w:r>
          </w:p>
          <w:p w14:paraId="60E2DBEE"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t>Alternative Provision</w:t>
            </w:r>
          </w:p>
          <w:p w14:paraId="275721D0" w14:textId="31816E16"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1734B0">
              <w:rPr>
                <w:sz w:val="20"/>
                <w:szCs w:val="20"/>
              </w:rPr>
              <w:t xml:space="preserve">, </w:t>
            </w:r>
            <w:proofErr w:type="spellStart"/>
            <w:r w:rsidR="001734B0" w:rsidRPr="001734B0">
              <w:rPr>
                <w:sz w:val="20"/>
                <w:szCs w:val="20"/>
              </w:rPr>
              <w:t>Conkaa</w:t>
            </w:r>
            <w:proofErr w:type="spellEnd"/>
            <w:r w:rsidR="001734B0" w:rsidRPr="001734B0">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tcPr>
          <w:p w14:paraId="54B8FE6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p w14:paraId="5805A1F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tc>
      </w:tr>
      <w:tr w:rsidR="003B57FD" w:rsidRPr="000351E9" w14:paraId="6B6373B3" w14:textId="77777777" w:rsidTr="00EB61F9">
        <w:tc>
          <w:tcPr>
            <w:tcW w:w="2121" w:type="dxa"/>
            <w:tcBorders>
              <w:top w:val="single" w:sz="4" w:space="0" w:color="auto"/>
              <w:left w:val="single" w:sz="4" w:space="0" w:color="auto"/>
              <w:bottom w:val="single" w:sz="4" w:space="0" w:color="auto"/>
              <w:right w:val="single" w:sz="4" w:space="0" w:color="auto"/>
            </w:tcBorders>
            <w:hideMark/>
          </w:tcPr>
          <w:p w14:paraId="27C324D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Student’s date of birth</w:t>
            </w:r>
          </w:p>
        </w:tc>
        <w:tc>
          <w:tcPr>
            <w:tcW w:w="3967" w:type="dxa"/>
            <w:tcBorders>
              <w:top w:val="single" w:sz="4" w:space="0" w:color="auto"/>
              <w:left w:val="single" w:sz="4" w:space="0" w:color="auto"/>
              <w:bottom w:val="single" w:sz="4" w:space="0" w:color="auto"/>
              <w:right w:val="single" w:sz="4" w:space="0" w:color="auto"/>
            </w:tcBorders>
            <w:hideMark/>
          </w:tcPr>
          <w:p w14:paraId="1708046B"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The Education (information about Individual Students) (England) Regulations 2013 Regulation 3 (2)</w:t>
            </w:r>
          </w:p>
          <w:p w14:paraId="367AA371" w14:textId="77777777" w:rsidR="007D6D1D" w:rsidRDefault="007D6D1D" w:rsidP="00B32F80">
            <w:pPr>
              <w:widowControl w:val="0"/>
              <w:suppressAutoHyphens/>
              <w:overflowPunct w:val="0"/>
              <w:autoSpaceDE w:val="0"/>
              <w:autoSpaceDN w:val="0"/>
              <w:spacing w:after="5" w:line="249" w:lineRule="auto"/>
              <w:ind w:right="18"/>
              <w:textAlignment w:val="baseline"/>
              <w:rPr>
                <w:i/>
                <w:sz w:val="20"/>
                <w:szCs w:val="20"/>
              </w:rPr>
            </w:pPr>
          </w:p>
          <w:p w14:paraId="046A1F4F" w14:textId="6D735A07" w:rsidR="007D6D1D" w:rsidRPr="000351E9" w:rsidRDefault="007D6D1D" w:rsidP="00B32F80">
            <w:pPr>
              <w:widowControl w:val="0"/>
              <w:suppressAutoHyphens/>
              <w:overflowPunct w:val="0"/>
              <w:autoSpaceDE w:val="0"/>
              <w:autoSpaceDN w:val="0"/>
              <w:spacing w:after="5" w:line="249" w:lineRule="auto"/>
              <w:ind w:right="18"/>
              <w:textAlignment w:val="baseline"/>
              <w:rPr>
                <w:i/>
                <w:sz w:val="20"/>
                <w:szCs w:val="20"/>
              </w:rPr>
            </w:pPr>
            <w:r w:rsidRPr="007D6D1D">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763FD83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0A55960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1068AC3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DfE </w:t>
            </w:r>
          </w:p>
          <w:p w14:paraId="1AA3532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Future School</w:t>
            </w:r>
          </w:p>
          <w:p w14:paraId="103F44C7"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t>Alternative Provision</w:t>
            </w:r>
          </w:p>
          <w:p w14:paraId="06BA0093" w14:textId="52AE5F73"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975E6C">
              <w:rPr>
                <w:sz w:val="20"/>
                <w:szCs w:val="20"/>
              </w:rPr>
              <w:t xml:space="preserve">, </w:t>
            </w:r>
            <w:proofErr w:type="spellStart"/>
            <w:r w:rsidR="00975E6C" w:rsidRPr="00975E6C">
              <w:rPr>
                <w:sz w:val="20"/>
                <w:szCs w:val="20"/>
              </w:rPr>
              <w:t>Conkaa</w:t>
            </w:r>
            <w:proofErr w:type="spellEnd"/>
            <w:r w:rsidR="00975E6C" w:rsidRPr="00975E6C">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tcPr>
          <w:p w14:paraId="28B4AF1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p w14:paraId="36AECFB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tc>
      </w:tr>
      <w:tr w:rsidR="003B57FD" w:rsidRPr="000351E9" w14:paraId="52782981" w14:textId="77777777" w:rsidTr="00EB61F9">
        <w:tc>
          <w:tcPr>
            <w:tcW w:w="2121" w:type="dxa"/>
            <w:tcBorders>
              <w:top w:val="single" w:sz="4" w:space="0" w:color="auto"/>
              <w:left w:val="single" w:sz="4" w:space="0" w:color="auto"/>
              <w:bottom w:val="single" w:sz="4" w:space="0" w:color="auto"/>
              <w:right w:val="single" w:sz="4" w:space="0" w:color="auto"/>
            </w:tcBorders>
          </w:tcPr>
          <w:p w14:paraId="615A7A2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Unique Student number</w:t>
            </w:r>
          </w:p>
        </w:tc>
        <w:tc>
          <w:tcPr>
            <w:tcW w:w="3967" w:type="dxa"/>
            <w:tcBorders>
              <w:top w:val="single" w:sz="4" w:space="0" w:color="auto"/>
              <w:left w:val="single" w:sz="4" w:space="0" w:color="auto"/>
              <w:bottom w:val="single" w:sz="4" w:space="0" w:color="auto"/>
              <w:right w:val="single" w:sz="4" w:space="0" w:color="auto"/>
            </w:tcBorders>
          </w:tcPr>
          <w:p w14:paraId="3FAE6992"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The Education (information about Individual Students) (England) Regulations 2013 Regulation 3 (2)</w:t>
            </w:r>
          </w:p>
          <w:p w14:paraId="393F4804" w14:textId="77777777" w:rsidR="007D6D1D" w:rsidRDefault="007D6D1D" w:rsidP="00B32F80">
            <w:pPr>
              <w:widowControl w:val="0"/>
              <w:suppressAutoHyphens/>
              <w:overflowPunct w:val="0"/>
              <w:autoSpaceDE w:val="0"/>
              <w:autoSpaceDN w:val="0"/>
              <w:spacing w:after="5" w:line="249" w:lineRule="auto"/>
              <w:ind w:right="18"/>
              <w:textAlignment w:val="baseline"/>
              <w:rPr>
                <w:i/>
                <w:sz w:val="20"/>
                <w:szCs w:val="20"/>
              </w:rPr>
            </w:pPr>
          </w:p>
          <w:p w14:paraId="670D5288" w14:textId="6E6F36EF" w:rsidR="007D6D1D" w:rsidRPr="000351E9" w:rsidRDefault="007D6D1D" w:rsidP="00B32F80">
            <w:pPr>
              <w:widowControl w:val="0"/>
              <w:suppressAutoHyphens/>
              <w:overflowPunct w:val="0"/>
              <w:autoSpaceDE w:val="0"/>
              <w:autoSpaceDN w:val="0"/>
              <w:spacing w:after="5" w:line="249" w:lineRule="auto"/>
              <w:ind w:right="18"/>
              <w:textAlignment w:val="baseline"/>
              <w:rPr>
                <w:i/>
                <w:sz w:val="20"/>
                <w:szCs w:val="20"/>
              </w:rPr>
            </w:pPr>
            <w:r w:rsidRPr="007D6D1D">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tcPr>
          <w:p w14:paraId="05240AD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tcPr>
          <w:p w14:paraId="52C1A9D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6A9E342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DfE</w:t>
            </w:r>
          </w:p>
          <w:p w14:paraId="52430D0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Future School</w:t>
            </w:r>
          </w:p>
          <w:p w14:paraId="59B7C4B4"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t>Alternative Provision</w:t>
            </w:r>
          </w:p>
          <w:p w14:paraId="715808CE" w14:textId="74D13058"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975E6C">
              <w:rPr>
                <w:sz w:val="20"/>
                <w:szCs w:val="20"/>
              </w:rPr>
              <w:t xml:space="preserve">, </w:t>
            </w:r>
            <w:proofErr w:type="spellStart"/>
            <w:r w:rsidR="00975E6C" w:rsidRPr="00975E6C">
              <w:rPr>
                <w:sz w:val="20"/>
                <w:szCs w:val="20"/>
              </w:rPr>
              <w:t>Conkaa</w:t>
            </w:r>
            <w:proofErr w:type="spellEnd"/>
            <w:r w:rsidR="00975E6C" w:rsidRPr="00975E6C">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tcPr>
          <w:p w14:paraId="5956AE5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p w14:paraId="6D6A070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p w14:paraId="179D95A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p w14:paraId="1383F5C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p w14:paraId="4878844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tc>
      </w:tr>
      <w:tr w:rsidR="003B57FD" w:rsidRPr="000351E9" w14:paraId="4859176F" w14:textId="77777777" w:rsidTr="00EB61F9">
        <w:tc>
          <w:tcPr>
            <w:tcW w:w="2121" w:type="dxa"/>
            <w:tcBorders>
              <w:top w:val="single" w:sz="4" w:space="0" w:color="auto"/>
              <w:left w:val="single" w:sz="4" w:space="0" w:color="auto"/>
              <w:bottom w:val="single" w:sz="4" w:space="0" w:color="auto"/>
              <w:right w:val="single" w:sz="4" w:space="0" w:color="auto"/>
            </w:tcBorders>
            <w:hideMark/>
          </w:tcPr>
          <w:p w14:paraId="66DD2828"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Student’s home address</w:t>
            </w:r>
          </w:p>
        </w:tc>
        <w:tc>
          <w:tcPr>
            <w:tcW w:w="3967" w:type="dxa"/>
            <w:tcBorders>
              <w:top w:val="single" w:sz="4" w:space="0" w:color="auto"/>
              <w:left w:val="single" w:sz="4" w:space="0" w:color="auto"/>
              <w:bottom w:val="single" w:sz="4" w:space="0" w:color="auto"/>
              <w:right w:val="single" w:sz="4" w:space="0" w:color="auto"/>
            </w:tcBorders>
            <w:hideMark/>
          </w:tcPr>
          <w:p w14:paraId="516A3A78"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The Education (information about Individual Students) (England) Regulations 2013 Regulation 3 (2)</w:t>
            </w:r>
          </w:p>
          <w:p w14:paraId="324B2BEB" w14:textId="77777777" w:rsidR="007D6D1D" w:rsidRDefault="007D6D1D" w:rsidP="00B32F80">
            <w:pPr>
              <w:widowControl w:val="0"/>
              <w:suppressAutoHyphens/>
              <w:overflowPunct w:val="0"/>
              <w:autoSpaceDE w:val="0"/>
              <w:autoSpaceDN w:val="0"/>
              <w:spacing w:after="5" w:line="249" w:lineRule="auto"/>
              <w:ind w:right="18"/>
              <w:textAlignment w:val="baseline"/>
              <w:rPr>
                <w:i/>
                <w:sz w:val="20"/>
                <w:szCs w:val="20"/>
              </w:rPr>
            </w:pPr>
          </w:p>
          <w:p w14:paraId="4D5A6EC2" w14:textId="52D5B88E" w:rsidR="00360A78" w:rsidRPr="000351E9" w:rsidRDefault="00360A78" w:rsidP="00B32F80">
            <w:pPr>
              <w:widowControl w:val="0"/>
              <w:suppressAutoHyphens/>
              <w:overflowPunct w:val="0"/>
              <w:autoSpaceDE w:val="0"/>
              <w:autoSpaceDN w:val="0"/>
              <w:spacing w:after="5" w:line="249" w:lineRule="auto"/>
              <w:ind w:right="18"/>
              <w:textAlignment w:val="baseline"/>
              <w:rPr>
                <w:i/>
                <w:sz w:val="20"/>
                <w:szCs w:val="20"/>
              </w:rPr>
            </w:pPr>
            <w:r w:rsidRPr="00360A78">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2157D55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N/A</w:t>
            </w:r>
          </w:p>
        </w:tc>
        <w:tc>
          <w:tcPr>
            <w:tcW w:w="2692" w:type="dxa"/>
            <w:tcBorders>
              <w:top w:val="single" w:sz="4" w:space="0" w:color="auto"/>
              <w:left w:val="single" w:sz="4" w:space="0" w:color="auto"/>
              <w:bottom w:val="single" w:sz="4" w:space="0" w:color="auto"/>
              <w:right w:val="single" w:sz="4" w:space="0" w:color="auto"/>
            </w:tcBorders>
            <w:hideMark/>
          </w:tcPr>
          <w:p w14:paraId="41A0C57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4FC47C6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DfE </w:t>
            </w:r>
          </w:p>
          <w:p w14:paraId="3FE4BC1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Future School</w:t>
            </w:r>
          </w:p>
          <w:p w14:paraId="12E8E1CC"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lastRenderedPageBreak/>
              <w:t>Alternative Provision</w:t>
            </w:r>
          </w:p>
          <w:p w14:paraId="45111EFE" w14:textId="4BF5F14E"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975E6C">
              <w:rPr>
                <w:sz w:val="20"/>
                <w:szCs w:val="20"/>
              </w:rPr>
              <w:t xml:space="preserve">, </w:t>
            </w:r>
            <w:proofErr w:type="spellStart"/>
            <w:r w:rsidR="00975E6C" w:rsidRPr="00975E6C">
              <w:rPr>
                <w:sz w:val="20"/>
                <w:szCs w:val="20"/>
              </w:rPr>
              <w:t>Conkaa</w:t>
            </w:r>
            <w:proofErr w:type="spellEnd"/>
            <w:r w:rsidR="00975E6C" w:rsidRPr="00975E6C">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hideMark/>
          </w:tcPr>
          <w:p w14:paraId="3CDEBF2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Legal Obligation</w:t>
            </w:r>
          </w:p>
        </w:tc>
      </w:tr>
      <w:tr w:rsidR="003B57FD" w:rsidRPr="000351E9" w14:paraId="08F3B1E7" w14:textId="77777777" w:rsidTr="00EB61F9">
        <w:tc>
          <w:tcPr>
            <w:tcW w:w="2121" w:type="dxa"/>
            <w:tcBorders>
              <w:top w:val="single" w:sz="4" w:space="0" w:color="auto"/>
              <w:left w:val="single" w:sz="4" w:space="0" w:color="auto"/>
              <w:bottom w:val="single" w:sz="4" w:space="0" w:color="auto"/>
              <w:right w:val="single" w:sz="4" w:space="0" w:color="auto"/>
            </w:tcBorders>
            <w:hideMark/>
          </w:tcPr>
          <w:p w14:paraId="1CE4E15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Parent/Carer Name &amp; Contact Details</w:t>
            </w:r>
          </w:p>
        </w:tc>
        <w:tc>
          <w:tcPr>
            <w:tcW w:w="3967" w:type="dxa"/>
            <w:tcBorders>
              <w:top w:val="single" w:sz="4" w:space="0" w:color="auto"/>
              <w:left w:val="single" w:sz="4" w:space="0" w:color="auto"/>
              <w:bottom w:val="single" w:sz="4" w:space="0" w:color="auto"/>
              <w:right w:val="single" w:sz="4" w:space="0" w:color="auto"/>
            </w:tcBorders>
          </w:tcPr>
          <w:p w14:paraId="13A62658"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 xml:space="preserve">Children Act 2004, section 11 - schools have a duty to </w:t>
            </w:r>
            <w:proofErr w:type="gramStart"/>
            <w:r w:rsidRPr="000351E9">
              <w:rPr>
                <w:i/>
                <w:sz w:val="20"/>
                <w:szCs w:val="20"/>
              </w:rPr>
              <w:t>make arrangements</w:t>
            </w:r>
            <w:proofErr w:type="gramEnd"/>
            <w:r w:rsidRPr="000351E9">
              <w:rPr>
                <w:i/>
                <w:sz w:val="20"/>
                <w:szCs w:val="20"/>
              </w:rPr>
              <w:t xml:space="preserve"> to ensure their functions are discharged </w:t>
            </w:r>
            <w:proofErr w:type="gramStart"/>
            <w:r w:rsidRPr="000351E9">
              <w:rPr>
                <w:i/>
                <w:sz w:val="20"/>
                <w:szCs w:val="20"/>
              </w:rPr>
              <w:t>with regard to</w:t>
            </w:r>
            <w:proofErr w:type="gramEnd"/>
            <w:r w:rsidRPr="000351E9">
              <w:rPr>
                <w:i/>
                <w:sz w:val="20"/>
                <w:szCs w:val="20"/>
              </w:rPr>
              <w:t xml:space="preserve"> the need to safeguard and promote the welfare of children, including sharing information with social services</w:t>
            </w:r>
          </w:p>
          <w:p w14:paraId="6819BFF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p>
          <w:p w14:paraId="242B03F5"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Education (Information About Individual Pupils) (England) Regulations 2013, reg 5 - to provide information to LA or Secretary of State upon request</w:t>
            </w:r>
          </w:p>
          <w:p w14:paraId="3A5FE897" w14:textId="77777777" w:rsidR="00360A78" w:rsidRDefault="00360A78" w:rsidP="00B32F80">
            <w:pPr>
              <w:widowControl w:val="0"/>
              <w:suppressAutoHyphens/>
              <w:overflowPunct w:val="0"/>
              <w:autoSpaceDE w:val="0"/>
              <w:autoSpaceDN w:val="0"/>
              <w:spacing w:after="5" w:line="249" w:lineRule="auto"/>
              <w:ind w:right="18"/>
              <w:textAlignment w:val="baseline"/>
              <w:rPr>
                <w:i/>
                <w:sz w:val="20"/>
                <w:szCs w:val="20"/>
              </w:rPr>
            </w:pPr>
          </w:p>
          <w:p w14:paraId="3EE6DAFF" w14:textId="76C0BFAA" w:rsidR="00360A78" w:rsidRPr="000351E9" w:rsidRDefault="00360A78" w:rsidP="00B32F80">
            <w:pPr>
              <w:widowControl w:val="0"/>
              <w:suppressAutoHyphens/>
              <w:overflowPunct w:val="0"/>
              <w:autoSpaceDE w:val="0"/>
              <w:autoSpaceDN w:val="0"/>
              <w:spacing w:after="5" w:line="249" w:lineRule="auto"/>
              <w:ind w:right="18"/>
              <w:textAlignment w:val="baseline"/>
              <w:rPr>
                <w:i/>
                <w:sz w:val="20"/>
                <w:szCs w:val="20"/>
              </w:rPr>
            </w:pPr>
            <w:r w:rsidRPr="00360A78">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396C482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0A198A2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10D6405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DfE</w:t>
            </w:r>
          </w:p>
          <w:p w14:paraId="066FA76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Future School</w:t>
            </w:r>
          </w:p>
          <w:p w14:paraId="154ECEAB"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t>Alternative Provision</w:t>
            </w:r>
          </w:p>
          <w:p w14:paraId="04759A59" w14:textId="1DBD484E"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E23CD8">
              <w:rPr>
                <w:sz w:val="20"/>
                <w:szCs w:val="20"/>
              </w:rPr>
              <w:t xml:space="preserve">, </w:t>
            </w:r>
            <w:proofErr w:type="spellStart"/>
            <w:r w:rsidR="00E23CD8" w:rsidRPr="00E23CD8">
              <w:rPr>
                <w:sz w:val="20"/>
                <w:szCs w:val="20"/>
              </w:rPr>
              <w:t>Conkaa</w:t>
            </w:r>
            <w:proofErr w:type="spellEnd"/>
            <w:r w:rsidR="00E23CD8" w:rsidRPr="00E23CD8">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hideMark/>
          </w:tcPr>
          <w:p w14:paraId="2EAEF4D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1A06F2AD" w14:textId="77777777" w:rsidTr="00EB61F9">
        <w:tc>
          <w:tcPr>
            <w:tcW w:w="2121" w:type="dxa"/>
            <w:tcBorders>
              <w:top w:val="single" w:sz="4" w:space="0" w:color="auto"/>
              <w:left w:val="single" w:sz="4" w:space="0" w:color="auto"/>
              <w:bottom w:val="single" w:sz="4" w:space="0" w:color="auto"/>
              <w:right w:val="single" w:sz="4" w:space="0" w:color="auto"/>
            </w:tcBorders>
            <w:hideMark/>
          </w:tcPr>
          <w:p w14:paraId="07FC9D9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Student Emergency Contact Details</w:t>
            </w:r>
          </w:p>
        </w:tc>
        <w:tc>
          <w:tcPr>
            <w:tcW w:w="3967" w:type="dxa"/>
            <w:tcBorders>
              <w:top w:val="single" w:sz="4" w:space="0" w:color="auto"/>
              <w:left w:val="single" w:sz="4" w:space="0" w:color="auto"/>
              <w:bottom w:val="single" w:sz="4" w:space="0" w:color="auto"/>
              <w:right w:val="single" w:sz="4" w:space="0" w:color="auto"/>
            </w:tcBorders>
            <w:hideMark/>
          </w:tcPr>
          <w:p w14:paraId="369ABC39" w14:textId="77777777" w:rsidR="003B57FD" w:rsidRDefault="003B57FD" w:rsidP="00B32F80">
            <w:pPr>
              <w:widowControl w:val="0"/>
              <w:suppressAutoHyphens/>
              <w:overflowPunct w:val="0"/>
              <w:autoSpaceDE w:val="0"/>
              <w:autoSpaceDN w:val="0"/>
              <w:spacing w:after="5" w:line="249" w:lineRule="auto"/>
              <w:ind w:right="18"/>
              <w:textAlignment w:val="baseline"/>
              <w:rPr>
                <w:i/>
                <w:iCs/>
                <w:sz w:val="20"/>
                <w:szCs w:val="20"/>
              </w:rPr>
            </w:pPr>
            <w:r w:rsidRPr="000351E9">
              <w:rPr>
                <w:i/>
                <w:iCs/>
                <w:sz w:val="20"/>
                <w:szCs w:val="20"/>
              </w:rPr>
              <w:t>Education (Pupil Registration) (England) Regulations 2006, Regulation 5 - Note of at least one telephone number at which the parent can be contacted in an emergency</w:t>
            </w:r>
          </w:p>
          <w:p w14:paraId="7D22F262" w14:textId="77777777" w:rsidR="00360A78" w:rsidRDefault="00360A78" w:rsidP="00B32F80">
            <w:pPr>
              <w:widowControl w:val="0"/>
              <w:suppressAutoHyphens/>
              <w:overflowPunct w:val="0"/>
              <w:autoSpaceDE w:val="0"/>
              <w:autoSpaceDN w:val="0"/>
              <w:spacing w:after="5" w:line="249" w:lineRule="auto"/>
              <w:ind w:right="18"/>
              <w:textAlignment w:val="baseline"/>
              <w:rPr>
                <w:i/>
                <w:iCs/>
                <w:sz w:val="20"/>
                <w:szCs w:val="20"/>
              </w:rPr>
            </w:pPr>
          </w:p>
          <w:p w14:paraId="0135BBCA" w14:textId="66E197A2" w:rsidR="00360A78" w:rsidRPr="000351E9" w:rsidRDefault="00360A78" w:rsidP="00B32F80">
            <w:pPr>
              <w:widowControl w:val="0"/>
              <w:suppressAutoHyphens/>
              <w:overflowPunct w:val="0"/>
              <w:autoSpaceDE w:val="0"/>
              <w:autoSpaceDN w:val="0"/>
              <w:spacing w:after="5" w:line="249" w:lineRule="auto"/>
              <w:ind w:right="18"/>
              <w:textAlignment w:val="baseline"/>
              <w:rPr>
                <w:i/>
                <w:iCs/>
                <w:sz w:val="20"/>
                <w:szCs w:val="20"/>
              </w:rPr>
            </w:pPr>
            <w:r w:rsidRPr="00360A78">
              <w:rPr>
                <w:i/>
                <w:iCs/>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0571EE6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7ED2C95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77830C9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DfE</w:t>
            </w:r>
          </w:p>
          <w:p w14:paraId="7986F2B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Future School</w:t>
            </w:r>
          </w:p>
          <w:p w14:paraId="49669326"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t>Alternative Provision</w:t>
            </w:r>
          </w:p>
          <w:p w14:paraId="491A4C0B" w14:textId="65B56BBC"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E23CD8">
              <w:rPr>
                <w:sz w:val="20"/>
                <w:szCs w:val="20"/>
              </w:rPr>
              <w:t xml:space="preserve">, </w:t>
            </w:r>
            <w:proofErr w:type="spellStart"/>
            <w:r w:rsidR="00E23CD8" w:rsidRPr="00E23CD8">
              <w:rPr>
                <w:sz w:val="20"/>
                <w:szCs w:val="20"/>
              </w:rPr>
              <w:t>Conkaa</w:t>
            </w:r>
            <w:proofErr w:type="spellEnd"/>
            <w:r w:rsidR="00E23CD8" w:rsidRPr="00E23CD8">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hideMark/>
          </w:tcPr>
          <w:p w14:paraId="10E41BB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3C1E261D" w14:textId="77777777" w:rsidTr="00EB61F9">
        <w:tc>
          <w:tcPr>
            <w:tcW w:w="2121" w:type="dxa"/>
            <w:tcBorders>
              <w:top w:val="single" w:sz="4" w:space="0" w:color="auto"/>
              <w:left w:val="single" w:sz="4" w:space="0" w:color="auto"/>
              <w:bottom w:val="single" w:sz="4" w:space="0" w:color="auto"/>
              <w:right w:val="single" w:sz="4" w:space="0" w:color="auto"/>
            </w:tcBorders>
          </w:tcPr>
          <w:p w14:paraId="1798921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Ethnicity, Religion, EAL</w:t>
            </w:r>
          </w:p>
        </w:tc>
        <w:tc>
          <w:tcPr>
            <w:tcW w:w="3967" w:type="dxa"/>
            <w:tcBorders>
              <w:top w:val="single" w:sz="4" w:space="0" w:color="auto"/>
              <w:left w:val="single" w:sz="4" w:space="0" w:color="auto"/>
              <w:bottom w:val="single" w:sz="4" w:space="0" w:color="auto"/>
              <w:right w:val="single" w:sz="4" w:space="0" w:color="auto"/>
            </w:tcBorders>
          </w:tcPr>
          <w:p w14:paraId="532A566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Education Act 1996, Section 537A - to complete the school census &amp; Substantial Public Interest, Para 6, Schedule 1 DPA2018 - in exercise of a function conferred on a person by enactment or rule of law.</w:t>
            </w:r>
          </w:p>
        </w:tc>
        <w:tc>
          <w:tcPr>
            <w:tcW w:w="3258" w:type="dxa"/>
            <w:tcBorders>
              <w:top w:val="single" w:sz="4" w:space="0" w:color="auto"/>
              <w:left w:val="single" w:sz="4" w:space="0" w:color="auto"/>
              <w:bottom w:val="single" w:sz="4" w:space="0" w:color="auto"/>
              <w:right w:val="single" w:sz="4" w:space="0" w:color="auto"/>
            </w:tcBorders>
          </w:tcPr>
          <w:p w14:paraId="1A4073A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Reasons of substantial public interest (Equality of opportunity or treatment).</w:t>
            </w:r>
          </w:p>
        </w:tc>
        <w:tc>
          <w:tcPr>
            <w:tcW w:w="2692" w:type="dxa"/>
            <w:tcBorders>
              <w:top w:val="single" w:sz="4" w:space="0" w:color="auto"/>
              <w:left w:val="single" w:sz="4" w:space="0" w:color="auto"/>
              <w:bottom w:val="single" w:sz="4" w:space="0" w:color="auto"/>
              <w:right w:val="single" w:sz="4" w:space="0" w:color="auto"/>
            </w:tcBorders>
          </w:tcPr>
          <w:p w14:paraId="61E103D3" w14:textId="77777777" w:rsidR="00D760F1" w:rsidRDefault="003B57FD" w:rsidP="00D760F1">
            <w:pPr>
              <w:widowControl w:val="0"/>
              <w:suppressAutoHyphens/>
              <w:overflowPunct w:val="0"/>
              <w:autoSpaceDE w:val="0"/>
              <w:autoSpaceDN w:val="0"/>
              <w:textAlignment w:val="baseline"/>
              <w:rPr>
                <w:sz w:val="20"/>
                <w:szCs w:val="20"/>
              </w:rPr>
            </w:pPr>
            <w:r w:rsidRPr="000351E9">
              <w:rPr>
                <w:sz w:val="20"/>
                <w:szCs w:val="20"/>
              </w:rPr>
              <w:t xml:space="preserve">Local Authority, DfE, </w:t>
            </w:r>
            <w:r w:rsidR="00D760F1">
              <w:rPr>
                <w:sz w:val="20"/>
                <w:szCs w:val="20"/>
              </w:rPr>
              <w:t>Alternative Provision</w:t>
            </w:r>
          </w:p>
          <w:p w14:paraId="35A25C4F" w14:textId="345AFE2A"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tcPr>
          <w:p w14:paraId="30BC1FD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35477F17" w14:textId="77777777" w:rsidTr="00EB61F9">
        <w:tc>
          <w:tcPr>
            <w:tcW w:w="2121" w:type="dxa"/>
            <w:tcBorders>
              <w:top w:val="single" w:sz="4" w:space="0" w:color="auto"/>
              <w:left w:val="single" w:sz="4" w:space="0" w:color="auto"/>
              <w:bottom w:val="single" w:sz="4" w:space="0" w:color="auto"/>
              <w:right w:val="single" w:sz="4" w:space="0" w:color="auto"/>
            </w:tcBorders>
            <w:hideMark/>
          </w:tcPr>
          <w:p w14:paraId="6BA90A6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Student’s medical/dietary/</w:t>
            </w:r>
          </w:p>
          <w:p w14:paraId="4F01633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allergies record</w:t>
            </w:r>
          </w:p>
        </w:tc>
        <w:tc>
          <w:tcPr>
            <w:tcW w:w="3967" w:type="dxa"/>
            <w:tcBorders>
              <w:top w:val="single" w:sz="4" w:space="0" w:color="auto"/>
              <w:left w:val="single" w:sz="4" w:space="0" w:color="auto"/>
              <w:bottom w:val="single" w:sz="4" w:space="0" w:color="auto"/>
              <w:right w:val="single" w:sz="4" w:space="0" w:color="auto"/>
            </w:tcBorders>
            <w:hideMark/>
          </w:tcPr>
          <w:p w14:paraId="795A2BD0"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Children and Families Act 2014, section 100 - schools have a duty to support pupils with a medical condition</w:t>
            </w:r>
          </w:p>
          <w:p w14:paraId="73DB38B6" w14:textId="77777777" w:rsidR="00360A78" w:rsidRDefault="00360A78" w:rsidP="00B32F80">
            <w:pPr>
              <w:widowControl w:val="0"/>
              <w:suppressAutoHyphens/>
              <w:overflowPunct w:val="0"/>
              <w:autoSpaceDE w:val="0"/>
              <w:autoSpaceDN w:val="0"/>
              <w:spacing w:after="5" w:line="249" w:lineRule="auto"/>
              <w:ind w:right="18"/>
              <w:textAlignment w:val="baseline"/>
              <w:rPr>
                <w:i/>
                <w:sz w:val="20"/>
                <w:szCs w:val="20"/>
              </w:rPr>
            </w:pPr>
          </w:p>
          <w:p w14:paraId="0348259A" w14:textId="0D6A1CEA" w:rsidR="00360A78" w:rsidRPr="000351E9" w:rsidRDefault="00360A78" w:rsidP="00B32F80">
            <w:pPr>
              <w:widowControl w:val="0"/>
              <w:suppressAutoHyphens/>
              <w:overflowPunct w:val="0"/>
              <w:autoSpaceDE w:val="0"/>
              <w:autoSpaceDN w:val="0"/>
              <w:spacing w:after="5" w:line="249" w:lineRule="auto"/>
              <w:ind w:right="18"/>
              <w:textAlignment w:val="baseline"/>
              <w:rPr>
                <w:i/>
                <w:sz w:val="20"/>
                <w:szCs w:val="20"/>
              </w:rPr>
            </w:pPr>
            <w:r w:rsidRPr="00360A78">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01D738A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Necessary for preventative or occupational medical care</w:t>
            </w:r>
          </w:p>
        </w:tc>
        <w:tc>
          <w:tcPr>
            <w:tcW w:w="2692" w:type="dxa"/>
            <w:tcBorders>
              <w:top w:val="single" w:sz="4" w:space="0" w:color="auto"/>
              <w:left w:val="single" w:sz="4" w:space="0" w:color="auto"/>
              <w:bottom w:val="single" w:sz="4" w:space="0" w:color="auto"/>
              <w:right w:val="single" w:sz="4" w:space="0" w:color="auto"/>
            </w:tcBorders>
          </w:tcPr>
          <w:p w14:paraId="38A4F88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2BDEEA58"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DfE</w:t>
            </w:r>
          </w:p>
          <w:p w14:paraId="21D0F09C" w14:textId="137A6FC2"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 xml:space="preserve">Microsoft 365, </w:t>
            </w:r>
            <w:r w:rsidR="00722D7C">
              <w:rPr>
                <w:sz w:val="20"/>
                <w:szCs w:val="20"/>
              </w:rPr>
              <w:lastRenderedPageBreak/>
              <w:t>Copilot Chat AI &amp; Azure</w:t>
            </w:r>
            <w:r w:rsidRPr="000351E9">
              <w:rPr>
                <w:sz w:val="20"/>
                <w:szCs w:val="20"/>
              </w:rPr>
              <w:t>, Social Services</w:t>
            </w:r>
            <w:r w:rsidR="00E23CD8">
              <w:rPr>
                <w:sz w:val="20"/>
                <w:szCs w:val="20"/>
              </w:rPr>
              <w:t xml:space="preserve">, </w:t>
            </w:r>
            <w:proofErr w:type="spellStart"/>
            <w:r w:rsidR="00E23CD8" w:rsidRPr="00E23CD8">
              <w:rPr>
                <w:sz w:val="20"/>
                <w:szCs w:val="20"/>
              </w:rPr>
              <w:t>Conkaa</w:t>
            </w:r>
            <w:proofErr w:type="spellEnd"/>
            <w:r w:rsidR="00E23CD8" w:rsidRPr="00E23CD8">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hideMark/>
          </w:tcPr>
          <w:p w14:paraId="67AB64D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Legal Obligation</w:t>
            </w:r>
          </w:p>
        </w:tc>
      </w:tr>
      <w:tr w:rsidR="003B57FD" w:rsidRPr="000351E9" w14:paraId="2CD55CEA" w14:textId="77777777" w:rsidTr="00EB61F9">
        <w:tc>
          <w:tcPr>
            <w:tcW w:w="2121" w:type="dxa"/>
            <w:tcBorders>
              <w:top w:val="single" w:sz="4" w:space="0" w:color="auto"/>
              <w:left w:val="single" w:sz="4" w:space="0" w:color="auto"/>
              <w:bottom w:val="single" w:sz="4" w:space="0" w:color="auto"/>
              <w:right w:val="single" w:sz="4" w:space="0" w:color="auto"/>
            </w:tcBorders>
          </w:tcPr>
          <w:p w14:paraId="12E3750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Special Educational</w:t>
            </w:r>
          </w:p>
          <w:p w14:paraId="3B0DD8C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Needs status, start</w:t>
            </w:r>
          </w:p>
          <w:p w14:paraId="1D41089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date, details of</w:t>
            </w:r>
          </w:p>
          <w:p w14:paraId="62F3E76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needs and provision</w:t>
            </w:r>
          </w:p>
        </w:tc>
        <w:tc>
          <w:tcPr>
            <w:tcW w:w="3967" w:type="dxa"/>
            <w:tcBorders>
              <w:top w:val="single" w:sz="4" w:space="0" w:color="auto"/>
              <w:left w:val="single" w:sz="4" w:space="0" w:color="auto"/>
              <w:bottom w:val="single" w:sz="4" w:space="0" w:color="auto"/>
              <w:right w:val="single" w:sz="4" w:space="0" w:color="auto"/>
            </w:tcBorders>
          </w:tcPr>
          <w:p w14:paraId="4200D34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Children and Families Act 2014, Part 3 - schools have a duty to keep information on the child's needs and provide the appropriate support</w:t>
            </w:r>
          </w:p>
          <w:p w14:paraId="34B700FF"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i/>
                <w:sz w:val="20"/>
                <w:szCs w:val="20"/>
              </w:rPr>
            </w:pPr>
            <w:r w:rsidRPr="000351E9">
              <w:rPr>
                <w:i/>
                <w:sz w:val="20"/>
                <w:szCs w:val="20"/>
              </w:rPr>
              <w:t>Education Act 1996, Section 537A - to complete the school census</w:t>
            </w:r>
          </w:p>
        </w:tc>
        <w:tc>
          <w:tcPr>
            <w:tcW w:w="3258" w:type="dxa"/>
            <w:tcBorders>
              <w:top w:val="single" w:sz="4" w:space="0" w:color="auto"/>
              <w:left w:val="single" w:sz="4" w:space="0" w:color="auto"/>
              <w:bottom w:val="single" w:sz="4" w:space="0" w:color="auto"/>
              <w:right w:val="single" w:sz="4" w:space="0" w:color="auto"/>
            </w:tcBorders>
          </w:tcPr>
          <w:p w14:paraId="6BAE102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tcPr>
          <w:p w14:paraId="755BB9C6" w14:textId="77777777" w:rsidR="00D760F1" w:rsidRDefault="003B57FD" w:rsidP="00D760F1">
            <w:pPr>
              <w:widowControl w:val="0"/>
              <w:suppressAutoHyphens/>
              <w:overflowPunct w:val="0"/>
              <w:autoSpaceDE w:val="0"/>
              <w:autoSpaceDN w:val="0"/>
              <w:textAlignment w:val="baseline"/>
              <w:rPr>
                <w:sz w:val="20"/>
                <w:szCs w:val="20"/>
              </w:rPr>
            </w:pPr>
            <w:r w:rsidRPr="000351E9">
              <w:rPr>
                <w:sz w:val="20"/>
                <w:szCs w:val="20"/>
              </w:rPr>
              <w:t xml:space="preserve">Local Authority, DfE, child's future school, </w:t>
            </w:r>
            <w:r w:rsidR="00D760F1">
              <w:rPr>
                <w:sz w:val="20"/>
                <w:szCs w:val="20"/>
              </w:rPr>
              <w:t>Alternative Provision</w:t>
            </w:r>
          </w:p>
          <w:p w14:paraId="0FAF6A83" w14:textId="2C9EDB1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tcPr>
          <w:p w14:paraId="5795E74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71BF36FB" w14:textId="77777777" w:rsidTr="00EB61F9">
        <w:tc>
          <w:tcPr>
            <w:tcW w:w="2121" w:type="dxa"/>
            <w:tcBorders>
              <w:top w:val="single" w:sz="4" w:space="0" w:color="auto"/>
              <w:left w:val="single" w:sz="4" w:space="0" w:color="auto"/>
              <w:bottom w:val="single" w:sz="4" w:space="0" w:color="auto"/>
              <w:right w:val="single" w:sz="4" w:space="0" w:color="auto"/>
            </w:tcBorders>
            <w:hideMark/>
          </w:tcPr>
          <w:p w14:paraId="105A4E9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Eligibility for Free</w:t>
            </w:r>
          </w:p>
          <w:p w14:paraId="738662B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School Meals and Pupil Premium Indicator</w:t>
            </w:r>
          </w:p>
        </w:tc>
        <w:tc>
          <w:tcPr>
            <w:tcW w:w="3967" w:type="dxa"/>
            <w:tcBorders>
              <w:top w:val="single" w:sz="4" w:space="0" w:color="auto"/>
              <w:left w:val="single" w:sz="4" w:space="0" w:color="auto"/>
              <w:bottom w:val="single" w:sz="4" w:space="0" w:color="auto"/>
              <w:right w:val="single" w:sz="4" w:space="0" w:color="auto"/>
            </w:tcBorders>
            <w:hideMark/>
          </w:tcPr>
          <w:p w14:paraId="0586724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Education Act 1996, section 512 - requirement to provide free school meals if the pupil is eligible</w:t>
            </w:r>
          </w:p>
          <w:p w14:paraId="11DAFF9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p>
          <w:p w14:paraId="5684CB98"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Education Act 1996, Section 537A - to complete the school census</w:t>
            </w:r>
          </w:p>
          <w:p w14:paraId="3258BF76" w14:textId="77777777" w:rsidR="00360A78" w:rsidRDefault="00360A78" w:rsidP="00B32F80">
            <w:pPr>
              <w:widowControl w:val="0"/>
              <w:suppressAutoHyphens/>
              <w:overflowPunct w:val="0"/>
              <w:autoSpaceDE w:val="0"/>
              <w:autoSpaceDN w:val="0"/>
              <w:spacing w:after="5" w:line="249" w:lineRule="auto"/>
              <w:ind w:right="18"/>
              <w:textAlignment w:val="baseline"/>
              <w:rPr>
                <w:i/>
                <w:sz w:val="20"/>
                <w:szCs w:val="20"/>
              </w:rPr>
            </w:pPr>
          </w:p>
          <w:p w14:paraId="198CDA24" w14:textId="38DED1A4" w:rsidR="00360A78" w:rsidRPr="000351E9" w:rsidRDefault="00360A78" w:rsidP="00B32F80">
            <w:pPr>
              <w:widowControl w:val="0"/>
              <w:suppressAutoHyphens/>
              <w:overflowPunct w:val="0"/>
              <w:autoSpaceDE w:val="0"/>
              <w:autoSpaceDN w:val="0"/>
              <w:spacing w:after="5" w:line="249" w:lineRule="auto"/>
              <w:ind w:right="18"/>
              <w:textAlignment w:val="baseline"/>
              <w:rPr>
                <w:i/>
                <w:sz w:val="20"/>
                <w:szCs w:val="20"/>
              </w:rPr>
            </w:pPr>
            <w:r w:rsidRPr="00360A78">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4B99621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4E48844E" w14:textId="77777777" w:rsidR="00D760F1" w:rsidRDefault="003B57FD" w:rsidP="00D760F1">
            <w:pPr>
              <w:widowControl w:val="0"/>
              <w:suppressAutoHyphens/>
              <w:overflowPunct w:val="0"/>
              <w:autoSpaceDE w:val="0"/>
              <w:autoSpaceDN w:val="0"/>
              <w:textAlignment w:val="baseline"/>
              <w:rPr>
                <w:sz w:val="20"/>
                <w:szCs w:val="20"/>
              </w:rPr>
            </w:pPr>
            <w:r w:rsidRPr="000351E9">
              <w:rPr>
                <w:sz w:val="20"/>
                <w:szCs w:val="20"/>
              </w:rPr>
              <w:t xml:space="preserve">Local Authority, DfE, </w:t>
            </w:r>
            <w:r w:rsidR="00D760F1">
              <w:rPr>
                <w:sz w:val="20"/>
                <w:szCs w:val="20"/>
              </w:rPr>
              <w:t>Alternative Provision</w:t>
            </w:r>
          </w:p>
          <w:p w14:paraId="565492A6" w14:textId="0E94772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1125C4">
              <w:rPr>
                <w:sz w:val="20"/>
                <w:szCs w:val="20"/>
              </w:rPr>
              <w:t xml:space="preserve">, </w:t>
            </w:r>
            <w:proofErr w:type="spellStart"/>
            <w:r w:rsidR="001125C4" w:rsidRPr="001125C4">
              <w:rPr>
                <w:sz w:val="20"/>
                <w:szCs w:val="20"/>
              </w:rPr>
              <w:t>Conkaa</w:t>
            </w:r>
            <w:proofErr w:type="spellEnd"/>
            <w:r w:rsidR="001125C4" w:rsidRPr="001125C4">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tcPr>
          <w:p w14:paraId="058ACE0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p w14:paraId="390F000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p w14:paraId="0F81787F"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p w14:paraId="74F8531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p w14:paraId="7598609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tc>
      </w:tr>
      <w:tr w:rsidR="003B57FD" w:rsidRPr="000351E9" w14:paraId="3D2E2274" w14:textId="77777777" w:rsidTr="00EB61F9">
        <w:tc>
          <w:tcPr>
            <w:tcW w:w="2121" w:type="dxa"/>
            <w:tcBorders>
              <w:top w:val="single" w:sz="4" w:space="0" w:color="auto"/>
              <w:left w:val="single" w:sz="4" w:space="0" w:color="auto"/>
              <w:bottom w:val="single" w:sz="4" w:space="0" w:color="auto"/>
              <w:right w:val="single" w:sz="4" w:space="0" w:color="auto"/>
            </w:tcBorders>
            <w:hideMark/>
          </w:tcPr>
          <w:p w14:paraId="4FAD343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Safeguarding Information (including Looked After Child Status, Care Provisions, reports)</w:t>
            </w:r>
          </w:p>
        </w:tc>
        <w:tc>
          <w:tcPr>
            <w:tcW w:w="3967" w:type="dxa"/>
            <w:tcBorders>
              <w:top w:val="single" w:sz="4" w:space="0" w:color="auto"/>
              <w:left w:val="single" w:sz="4" w:space="0" w:color="auto"/>
              <w:bottom w:val="single" w:sz="4" w:space="0" w:color="auto"/>
              <w:right w:val="single" w:sz="4" w:space="0" w:color="auto"/>
            </w:tcBorders>
            <w:hideMark/>
          </w:tcPr>
          <w:p w14:paraId="42B8232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i/>
                <w:sz w:val="20"/>
                <w:szCs w:val="20"/>
              </w:rPr>
            </w:pPr>
            <w:r w:rsidRPr="000351E9">
              <w:rPr>
                <w:i/>
                <w:sz w:val="20"/>
                <w:szCs w:val="20"/>
              </w:rPr>
              <w:t>Education Act 2002, section 175</w:t>
            </w:r>
          </w:p>
          <w:p w14:paraId="2D286EF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Children’s Act 1989, Section 17, 47, 83.</w:t>
            </w:r>
          </w:p>
          <w:p w14:paraId="033612F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Children’s Act 2004, Section 11</w:t>
            </w:r>
          </w:p>
        </w:tc>
        <w:tc>
          <w:tcPr>
            <w:tcW w:w="3258" w:type="dxa"/>
            <w:tcBorders>
              <w:top w:val="single" w:sz="4" w:space="0" w:color="auto"/>
              <w:left w:val="single" w:sz="4" w:space="0" w:color="auto"/>
              <w:bottom w:val="single" w:sz="4" w:space="0" w:color="auto"/>
              <w:right w:val="single" w:sz="4" w:space="0" w:color="auto"/>
            </w:tcBorders>
            <w:hideMark/>
          </w:tcPr>
          <w:p w14:paraId="4C822C4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Processing is necessary to protect the vital interests of the data subject - if this contains special category data</w:t>
            </w:r>
          </w:p>
        </w:tc>
        <w:tc>
          <w:tcPr>
            <w:tcW w:w="2692" w:type="dxa"/>
            <w:tcBorders>
              <w:top w:val="single" w:sz="4" w:space="0" w:color="auto"/>
              <w:left w:val="single" w:sz="4" w:space="0" w:color="auto"/>
              <w:bottom w:val="single" w:sz="4" w:space="0" w:color="auto"/>
              <w:right w:val="single" w:sz="4" w:space="0" w:color="auto"/>
            </w:tcBorders>
            <w:hideMark/>
          </w:tcPr>
          <w:p w14:paraId="38EA640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Local Authority, Police, Health and Welfare</w:t>
            </w:r>
          </w:p>
          <w:p w14:paraId="06AB1D80" w14:textId="77777777" w:rsidR="00D760F1" w:rsidRDefault="003B57FD" w:rsidP="00D760F1">
            <w:pPr>
              <w:widowControl w:val="0"/>
              <w:suppressAutoHyphens/>
              <w:overflowPunct w:val="0"/>
              <w:autoSpaceDE w:val="0"/>
              <w:autoSpaceDN w:val="0"/>
              <w:textAlignment w:val="baseline"/>
              <w:rPr>
                <w:sz w:val="20"/>
                <w:szCs w:val="20"/>
              </w:rPr>
            </w:pPr>
            <w:r w:rsidRPr="000351E9">
              <w:rPr>
                <w:sz w:val="20"/>
                <w:szCs w:val="20"/>
              </w:rPr>
              <w:t xml:space="preserve">Professionals, </w:t>
            </w:r>
            <w:r w:rsidR="00D760F1">
              <w:rPr>
                <w:sz w:val="20"/>
                <w:szCs w:val="20"/>
              </w:rPr>
              <w:t>Alternative Provision</w:t>
            </w:r>
          </w:p>
          <w:p w14:paraId="130B9000" w14:textId="09FEAD76"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hideMark/>
          </w:tcPr>
          <w:p w14:paraId="3D9FF95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1C860E30" w14:textId="77777777" w:rsidTr="00EB61F9">
        <w:tc>
          <w:tcPr>
            <w:tcW w:w="2121" w:type="dxa"/>
            <w:tcBorders>
              <w:top w:val="single" w:sz="4" w:space="0" w:color="auto"/>
              <w:left w:val="single" w:sz="4" w:space="0" w:color="auto"/>
              <w:bottom w:val="single" w:sz="4" w:space="0" w:color="auto"/>
              <w:right w:val="single" w:sz="4" w:space="0" w:color="auto"/>
            </w:tcBorders>
          </w:tcPr>
          <w:p w14:paraId="2DEC826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Details of exclusions:</w:t>
            </w:r>
          </w:p>
          <w:p w14:paraId="6554519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start and end dates, number of sessions, fixed</w:t>
            </w:r>
          </w:p>
          <w:p w14:paraId="6ECBA87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length/permanent</w:t>
            </w:r>
          </w:p>
          <w:p w14:paraId="160B7C9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and reason for</w:t>
            </w:r>
          </w:p>
          <w:p w14:paraId="51B72A6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exclusion</w:t>
            </w:r>
          </w:p>
        </w:tc>
        <w:tc>
          <w:tcPr>
            <w:tcW w:w="3967" w:type="dxa"/>
            <w:tcBorders>
              <w:top w:val="single" w:sz="4" w:space="0" w:color="auto"/>
              <w:left w:val="single" w:sz="4" w:space="0" w:color="auto"/>
              <w:bottom w:val="single" w:sz="4" w:space="0" w:color="auto"/>
              <w:right w:val="single" w:sz="4" w:space="0" w:color="auto"/>
            </w:tcBorders>
          </w:tcPr>
          <w:p w14:paraId="7AE1CBA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i/>
                <w:sz w:val="20"/>
                <w:szCs w:val="20"/>
              </w:rPr>
            </w:pPr>
            <w:r w:rsidRPr="000351E9">
              <w:rPr>
                <w:i/>
                <w:sz w:val="20"/>
                <w:szCs w:val="20"/>
              </w:rPr>
              <w:t>The Education</w:t>
            </w:r>
          </w:p>
          <w:p w14:paraId="434F1F5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iCs/>
                <w:sz w:val="20"/>
                <w:szCs w:val="20"/>
              </w:rPr>
            </w:pPr>
            <w:r w:rsidRPr="000351E9">
              <w:rPr>
                <w:i/>
                <w:iCs/>
                <w:sz w:val="20"/>
                <w:szCs w:val="20"/>
              </w:rPr>
              <w:t>(Information about</w:t>
            </w:r>
          </w:p>
          <w:p w14:paraId="4D71F358"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Individual Students)</w:t>
            </w:r>
          </w:p>
          <w:p w14:paraId="27914D4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(England)</w:t>
            </w:r>
          </w:p>
          <w:p w14:paraId="0C4ECCF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Regulations 2013</w:t>
            </w:r>
          </w:p>
          <w:p w14:paraId="4619618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Regulation 3 (2)</w:t>
            </w:r>
          </w:p>
        </w:tc>
        <w:tc>
          <w:tcPr>
            <w:tcW w:w="3258" w:type="dxa"/>
            <w:tcBorders>
              <w:top w:val="single" w:sz="4" w:space="0" w:color="auto"/>
              <w:left w:val="single" w:sz="4" w:space="0" w:color="auto"/>
              <w:bottom w:val="single" w:sz="4" w:space="0" w:color="auto"/>
              <w:right w:val="single" w:sz="4" w:space="0" w:color="auto"/>
            </w:tcBorders>
          </w:tcPr>
          <w:p w14:paraId="56BFCE1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tcPr>
          <w:p w14:paraId="1753065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0351E9">
              <w:rPr>
                <w:sz w:val="20"/>
                <w:szCs w:val="20"/>
              </w:rPr>
              <w:t>OFSTED</w:t>
            </w:r>
          </w:p>
          <w:p w14:paraId="6727800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Local Authority</w:t>
            </w:r>
          </w:p>
          <w:p w14:paraId="15D09B08"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t>Alternative Provision</w:t>
            </w:r>
          </w:p>
          <w:p w14:paraId="7167D533" w14:textId="68BD77E1"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tcPr>
          <w:p w14:paraId="376AF00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000CFF52" w14:textId="77777777" w:rsidTr="00EB61F9">
        <w:tc>
          <w:tcPr>
            <w:tcW w:w="2121" w:type="dxa"/>
            <w:tcBorders>
              <w:top w:val="single" w:sz="4" w:space="0" w:color="auto"/>
              <w:left w:val="single" w:sz="4" w:space="0" w:color="auto"/>
              <w:bottom w:val="single" w:sz="4" w:space="0" w:color="auto"/>
              <w:right w:val="single" w:sz="4" w:space="0" w:color="auto"/>
            </w:tcBorders>
            <w:hideMark/>
          </w:tcPr>
          <w:p w14:paraId="5DDB074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Special Educational</w:t>
            </w:r>
          </w:p>
          <w:p w14:paraId="36B2FF5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Needs status, start</w:t>
            </w:r>
          </w:p>
          <w:p w14:paraId="0BFA909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date, details of</w:t>
            </w:r>
          </w:p>
          <w:p w14:paraId="2688A3A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needs and provision</w:t>
            </w:r>
          </w:p>
        </w:tc>
        <w:tc>
          <w:tcPr>
            <w:tcW w:w="3967" w:type="dxa"/>
            <w:tcBorders>
              <w:top w:val="single" w:sz="4" w:space="0" w:color="auto"/>
              <w:left w:val="single" w:sz="4" w:space="0" w:color="auto"/>
              <w:bottom w:val="single" w:sz="4" w:space="0" w:color="auto"/>
              <w:right w:val="single" w:sz="4" w:space="0" w:color="auto"/>
            </w:tcBorders>
            <w:hideMark/>
          </w:tcPr>
          <w:p w14:paraId="62FA1D9F"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lastRenderedPageBreak/>
              <w:t xml:space="preserve">Children and Families Act 2014, Part 3 - schools have a duty to keep information on </w:t>
            </w:r>
            <w:r w:rsidRPr="000351E9">
              <w:rPr>
                <w:i/>
                <w:sz w:val="20"/>
                <w:szCs w:val="20"/>
              </w:rPr>
              <w:lastRenderedPageBreak/>
              <w:t>the child's needs and provide the appropriate support</w:t>
            </w:r>
          </w:p>
          <w:p w14:paraId="304F373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i/>
                <w:sz w:val="20"/>
                <w:szCs w:val="20"/>
              </w:rPr>
            </w:pPr>
            <w:r w:rsidRPr="000351E9">
              <w:rPr>
                <w:i/>
                <w:sz w:val="20"/>
                <w:szCs w:val="20"/>
              </w:rPr>
              <w:t>Education Act 1996, Section 537A - to complete the school census</w:t>
            </w:r>
          </w:p>
        </w:tc>
        <w:tc>
          <w:tcPr>
            <w:tcW w:w="3258" w:type="dxa"/>
            <w:tcBorders>
              <w:top w:val="single" w:sz="4" w:space="0" w:color="auto"/>
              <w:left w:val="single" w:sz="4" w:space="0" w:color="auto"/>
              <w:bottom w:val="single" w:sz="4" w:space="0" w:color="auto"/>
              <w:right w:val="single" w:sz="4" w:space="0" w:color="auto"/>
            </w:tcBorders>
            <w:hideMark/>
          </w:tcPr>
          <w:p w14:paraId="6A05829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N/A</w:t>
            </w:r>
          </w:p>
        </w:tc>
        <w:tc>
          <w:tcPr>
            <w:tcW w:w="2692" w:type="dxa"/>
            <w:tcBorders>
              <w:top w:val="single" w:sz="4" w:space="0" w:color="auto"/>
              <w:left w:val="single" w:sz="4" w:space="0" w:color="auto"/>
              <w:bottom w:val="single" w:sz="4" w:space="0" w:color="auto"/>
              <w:right w:val="single" w:sz="4" w:space="0" w:color="auto"/>
            </w:tcBorders>
            <w:hideMark/>
          </w:tcPr>
          <w:p w14:paraId="706F6CE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7DB21E3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DfE </w:t>
            </w:r>
          </w:p>
          <w:p w14:paraId="353E936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Future School</w:t>
            </w:r>
          </w:p>
          <w:p w14:paraId="7E44526D" w14:textId="77777777" w:rsidR="00C27E53" w:rsidRDefault="00C27E53" w:rsidP="00C27E53">
            <w:pPr>
              <w:widowControl w:val="0"/>
              <w:suppressAutoHyphens/>
              <w:overflowPunct w:val="0"/>
              <w:autoSpaceDE w:val="0"/>
              <w:autoSpaceDN w:val="0"/>
              <w:textAlignment w:val="baseline"/>
              <w:rPr>
                <w:sz w:val="20"/>
                <w:szCs w:val="20"/>
              </w:rPr>
            </w:pPr>
            <w:r>
              <w:rPr>
                <w:sz w:val="20"/>
                <w:szCs w:val="20"/>
              </w:rPr>
              <w:t>Alternative Provision</w:t>
            </w:r>
          </w:p>
          <w:p w14:paraId="3CA8B0E7" w14:textId="50F698F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hideMark/>
          </w:tcPr>
          <w:p w14:paraId="2E975E6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Legal Obligation</w:t>
            </w:r>
          </w:p>
        </w:tc>
      </w:tr>
      <w:tr w:rsidR="003B57FD" w:rsidRPr="000351E9" w14:paraId="0254393C" w14:textId="77777777" w:rsidTr="00EB61F9">
        <w:tc>
          <w:tcPr>
            <w:tcW w:w="2121" w:type="dxa"/>
            <w:tcBorders>
              <w:top w:val="single" w:sz="4" w:space="0" w:color="auto"/>
              <w:left w:val="single" w:sz="4" w:space="0" w:color="auto"/>
              <w:bottom w:val="single" w:sz="4" w:space="0" w:color="auto"/>
              <w:right w:val="single" w:sz="4" w:space="0" w:color="auto"/>
            </w:tcBorders>
            <w:hideMark/>
          </w:tcPr>
          <w:p w14:paraId="0DAB89D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Admissions Register</w:t>
            </w:r>
          </w:p>
        </w:tc>
        <w:tc>
          <w:tcPr>
            <w:tcW w:w="3967" w:type="dxa"/>
            <w:tcBorders>
              <w:top w:val="single" w:sz="4" w:space="0" w:color="auto"/>
              <w:left w:val="single" w:sz="4" w:space="0" w:color="auto"/>
              <w:bottom w:val="single" w:sz="4" w:space="0" w:color="auto"/>
              <w:right w:val="single" w:sz="4" w:space="0" w:color="auto"/>
            </w:tcBorders>
            <w:hideMark/>
          </w:tcPr>
          <w:p w14:paraId="08D4A90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i/>
                <w:iCs/>
                <w:sz w:val="20"/>
                <w:szCs w:val="20"/>
              </w:rPr>
            </w:pPr>
            <w:r w:rsidRPr="000351E9">
              <w:rPr>
                <w:i/>
                <w:iCs/>
                <w:sz w:val="20"/>
                <w:szCs w:val="20"/>
              </w:rPr>
              <w:t>Education (Student Registration) (England) Regulations 2006, Regulation 4, 10, 11, 14 and 15</w:t>
            </w:r>
          </w:p>
        </w:tc>
        <w:tc>
          <w:tcPr>
            <w:tcW w:w="3258" w:type="dxa"/>
            <w:tcBorders>
              <w:top w:val="single" w:sz="4" w:space="0" w:color="auto"/>
              <w:left w:val="single" w:sz="4" w:space="0" w:color="auto"/>
              <w:bottom w:val="single" w:sz="4" w:space="0" w:color="auto"/>
              <w:right w:val="single" w:sz="4" w:space="0" w:color="auto"/>
            </w:tcBorders>
            <w:hideMark/>
          </w:tcPr>
          <w:p w14:paraId="6165F69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4F3B9972" w14:textId="77777777" w:rsidR="00C27E53" w:rsidRDefault="003B57FD" w:rsidP="00C27E53">
            <w:pPr>
              <w:widowControl w:val="0"/>
              <w:suppressAutoHyphens/>
              <w:overflowPunct w:val="0"/>
              <w:autoSpaceDE w:val="0"/>
              <w:autoSpaceDN w:val="0"/>
              <w:textAlignment w:val="baseline"/>
              <w:rPr>
                <w:sz w:val="20"/>
                <w:szCs w:val="20"/>
              </w:rPr>
            </w:pPr>
            <w:r w:rsidRPr="000351E9">
              <w:rPr>
                <w:sz w:val="20"/>
                <w:szCs w:val="20"/>
              </w:rPr>
              <w:t>Local Authority, HM Chief Inspector (DfE</w:t>
            </w:r>
            <w:proofErr w:type="gramStart"/>
            <w:r w:rsidRPr="000351E9">
              <w:rPr>
                <w:sz w:val="20"/>
                <w:szCs w:val="20"/>
              </w:rPr>
              <w:t>) ,</w:t>
            </w:r>
            <w:proofErr w:type="gramEnd"/>
            <w:r w:rsidRPr="000351E9">
              <w:rPr>
                <w:sz w:val="20"/>
                <w:szCs w:val="20"/>
              </w:rPr>
              <w:t xml:space="preserve"> </w:t>
            </w:r>
            <w:r w:rsidR="00C27E53">
              <w:rPr>
                <w:sz w:val="20"/>
                <w:szCs w:val="20"/>
              </w:rPr>
              <w:t>Alternative Provision</w:t>
            </w:r>
          </w:p>
          <w:p w14:paraId="1FB2B0BC" w14:textId="6995E2B6"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Pr="000351E9">
              <w:rPr>
                <w:sz w:val="20"/>
                <w:szCs w:val="20"/>
              </w:rPr>
              <w:t xml:space="preserve"> </w:t>
            </w:r>
          </w:p>
          <w:p w14:paraId="2532D97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  </w:t>
            </w:r>
          </w:p>
        </w:tc>
        <w:tc>
          <w:tcPr>
            <w:tcW w:w="2692" w:type="dxa"/>
            <w:tcBorders>
              <w:top w:val="single" w:sz="4" w:space="0" w:color="auto"/>
              <w:left w:val="single" w:sz="4" w:space="0" w:color="auto"/>
              <w:bottom w:val="single" w:sz="4" w:space="0" w:color="auto"/>
              <w:right w:val="single" w:sz="4" w:space="0" w:color="auto"/>
            </w:tcBorders>
            <w:hideMark/>
          </w:tcPr>
          <w:p w14:paraId="2ACC7FE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4E8D146E" w14:textId="77777777" w:rsidTr="00EB61F9">
        <w:tc>
          <w:tcPr>
            <w:tcW w:w="2121" w:type="dxa"/>
            <w:tcBorders>
              <w:top w:val="single" w:sz="4" w:space="0" w:color="auto"/>
              <w:left w:val="single" w:sz="4" w:space="0" w:color="auto"/>
              <w:bottom w:val="single" w:sz="4" w:space="0" w:color="auto"/>
              <w:right w:val="single" w:sz="4" w:space="0" w:color="auto"/>
            </w:tcBorders>
          </w:tcPr>
          <w:p w14:paraId="7424649F"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0351E9">
              <w:rPr>
                <w:sz w:val="20"/>
                <w:szCs w:val="20"/>
              </w:rPr>
              <w:t>Attendance records</w:t>
            </w:r>
          </w:p>
          <w:p w14:paraId="33351FF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including whether</w:t>
            </w:r>
          </w:p>
          <w:p w14:paraId="1817855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absence was</w:t>
            </w:r>
          </w:p>
          <w:p w14:paraId="59625EA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authorised/</w:t>
            </w:r>
          </w:p>
          <w:p w14:paraId="2DD6DC0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unauthorised and</w:t>
            </w:r>
          </w:p>
          <w:p w14:paraId="26C4CA5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reason for absence</w:t>
            </w:r>
          </w:p>
        </w:tc>
        <w:tc>
          <w:tcPr>
            <w:tcW w:w="3967" w:type="dxa"/>
            <w:tcBorders>
              <w:top w:val="single" w:sz="4" w:space="0" w:color="auto"/>
              <w:left w:val="single" w:sz="4" w:space="0" w:color="auto"/>
              <w:bottom w:val="single" w:sz="4" w:space="0" w:color="auto"/>
              <w:right w:val="single" w:sz="4" w:space="0" w:color="auto"/>
            </w:tcBorders>
          </w:tcPr>
          <w:p w14:paraId="66927F5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The Education</w:t>
            </w:r>
          </w:p>
          <w:p w14:paraId="1D2BCE0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iCs/>
                <w:sz w:val="20"/>
                <w:szCs w:val="20"/>
              </w:rPr>
            </w:pPr>
            <w:r w:rsidRPr="000351E9">
              <w:rPr>
                <w:i/>
                <w:iCs/>
                <w:sz w:val="20"/>
                <w:szCs w:val="20"/>
              </w:rPr>
              <w:t>(Information about</w:t>
            </w:r>
          </w:p>
          <w:p w14:paraId="348B9678"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Individual Students)</w:t>
            </w:r>
          </w:p>
          <w:p w14:paraId="6A184EB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(England)</w:t>
            </w:r>
          </w:p>
          <w:p w14:paraId="4190832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Regulations 2013</w:t>
            </w:r>
          </w:p>
          <w:p w14:paraId="6003F2E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Regulation 3 (2</w:t>
            </w:r>
          </w:p>
        </w:tc>
        <w:tc>
          <w:tcPr>
            <w:tcW w:w="3258" w:type="dxa"/>
            <w:tcBorders>
              <w:top w:val="single" w:sz="4" w:space="0" w:color="auto"/>
              <w:left w:val="single" w:sz="4" w:space="0" w:color="auto"/>
              <w:bottom w:val="single" w:sz="4" w:space="0" w:color="auto"/>
              <w:right w:val="single" w:sz="4" w:space="0" w:color="auto"/>
            </w:tcBorders>
          </w:tcPr>
          <w:p w14:paraId="128AD7FF"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tcPr>
          <w:p w14:paraId="60297179" w14:textId="77777777" w:rsidR="00C27E53" w:rsidRDefault="003B57FD" w:rsidP="00C27E53">
            <w:pPr>
              <w:widowControl w:val="0"/>
              <w:suppressAutoHyphens/>
              <w:overflowPunct w:val="0"/>
              <w:autoSpaceDE w:val="0"/>
              <w:autoSpaceDN w:val="0"/>
              <w:textAlignment w:val="baseline"/>
              <w:rPr>
                <w:sz w:val="20"/>
                <w:szCs w:val="20"/>
              </w:rPr>
            </w:pPr>
            <w:r w:rsidRPr="000351E9">
              <w:rPr>
                <w:sz w:val="20"/>
                <w:szCs w:val="20"/>
              </w:rPr>
              <w:t xml:space="preserve">Local Authority, HM Chief Inspector (DfE), child's future school, </w:t>
            </w:r>
            <w:r w:rsidR="00C27E53">
              <w:rPr>
                <w:sz w:val="20"/>
                <w:szCs w:val="20"/>
              </w:rPr>
              <w:t>Alternative Provision</w:t>
            </w:r>
          </w:p>
          <w:p w14:paraId="738D1512" w14:textId="1C7C5FEF"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tcPr>
          <w:p w14:paraId="066E3FA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5E29A2B2" w14:textId="77777777" w:rsidTr="00EB61F9">
        <w:tc>
          <w:tcPr>
            <w:tcW w:w="2121" w:type="dxa"/>
            <w:tcBorders>
              <w:top w:val="single" w:sz="4" w:space="0" w:color="auto"/>
              <w:left w:val="single" w:sz="4" w:space="0" w:color="auto"/>
              <w:bottom w:val="single" w:sz="4" w:space="0" w:color="auto"/>
              <w:right w:val="single" w:sz="4" w:space="0" w:color="auto"/>
            </w:tcBorders>
            <w:hideMark/>
          </w:tcPr>
          <w:p w14:paraId="1555983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Educational Record, Curricular Record including Assessment and achievement data</w:t>
            </w:r>
          </w:p>
        </w:tc>
        <w:tc>
          <w:tcPr>
            <w:tcW w:w="3967" w:type="dxa"/>
            <w:tcBorders>
              <w:top w:val="single" w:sz="4" w:space="0" w:color="auto"/>
              <w:left w:val="single" w:sz="4" w:space="0" w:color="auto"/>
              <w:bottom w:val="single" w:sz="4" w:space="0" w:color="auto"/>
              <w:right w:val="single" w:sz="4" w:space="0" w:color="auto"/>
            </w:tcBorders>
            <w:hideMark/>
          </w:tcPr>
          <w:p w14:paraId="0FBDC1D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Education (Student Information) (England)Regulations 2005, Regulation 5 and 6</w:t>
            </w:r>
          </w:p>
          <w:p w14:paraId="7DC2F82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Education (Student Information) (England)</w:t>
            </w:r>
          </w:p>
          <w:p w14:paraId="3BB5D05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i/>
                <w:sz w:val="20"/>
                <w:szCs w:val="20"/>
              </w:rPr>
            </w:pPr>
            <w:r w:rsidRPr="000351E9">
              <w:rPr>
                <w:sz w:val="20"/>
                <w:szCs w:val="20"/>
              </w:rPr>
              <w:t>Regulations 2005, Regulation 4</w:t>
            </w:r>
          </w:p>
        </w:tc>
        <w:tc>
          <w:tcPr>
            <w:tcW w:w="3258" w:type="dxa"/>
            <w:tcBorders>
              <w:top w:val="single" w:sz="4" w:space="0" w:color="auto"/>
              <w:left w:val="single" w:sz="4" w:space="0" w:color="auto"/>
              <w:bottom w:val="single" w:sz="4" w:space="0" w:color="auto"/>
              <w:right w:val="single" w:sz="4" w:space="0" w:color="auto"/>
            </w:tcBorders>
            <w:hideMark/>
          </w:tcPr>
          <w:p w14:paraId="4906AF6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208346A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DfE, OFSTED</w:t>
            </w:r>
          </w:p>
          <w:p w14:paraId="673943E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Local School</w:t>
            </w:r>
          </w:p>
          <w:p w14:paraId="1A9ECC6C" w14:textId="77777777" w:rsidR="00C27E53" w:rsidRDefault="003B57FD" w:rsidP="00C27E53">
            <w:pPr>
              <w:widowControl w:val="0"/>
              <w:suppressAutoHyphens/>
              <w:overflowPunct w:val="0"/>
              <w:autoSpaceDE w:val="0"/>
              <w:autoSpaceDN w:val="0"/>
              <w:textAlignment w:val="baseline"/>
              <w:rPr>
                <w:sz w:val="20"/>
                <w:szCs w:val="20"/>
              </w:rPr>
            </w:pPr>
            <w:r w:rsidRPr="000351E9">
              <w:rPr>
                <w:sz w:val="20"/>
                <w:szCs w:val="20"/>
              </w:rPr>
              <w:t xml:space="preserve">Local Authority, </w:t>
            </w:r>
            <w:r w:rsidR="00C27E53">
              <w:rPr>
                <w:sz w:val="20"/>
                <w:szCs w:val="20"/>
              </w:rPr>
              <w:t>Alternative Provision</w:t>
            </w:r>
          </w:p>
          <w:p w14:paraId="1AEF2F0B" w14:textId="41B7D406"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hideMark/>
          </w:tcPr>
          <w:p w14:paraId="64EC73F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066DF6A5" w14:textId="77777777" w:rsidTr="00EB61F9">
        <w:tc>
          <w:tcPr>
            <w:tcW w:w="2121" w:type="dxa"/>
            <w:tcBorders>
              <w:top w:val="single" w:sz="4" w:space="0" w:color="auto"/>
              <w:left w:val="single" w:sz="4" w:space="0" w:color="auto"/>
              <w:bottom w:val="single" w:sz="4" w:space="0" w:color="auto"/>
              <w:right w:val="single" w:sz="4" w:space="0" w:color="auto"/>
            </w:tcBorders>
          </w:tcPr>
          <w:p w14:paraId="7E5369F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Accident Forms</w:t>
            </w:r>
          </w:p>
        </w:tc>
        <w:tc>
          <w:tcPr>
            <w:tcW w:w="3967" w:type="dxa"/>
            <w:tcBorders>
              <w:top w:val="single" w:sz="4" w:space="0" w:color="auto"/>
              <w:left w:val="single" w:sz="4" w:space="0" w:color="auto"/>
              <w:bottom w:val="single" w:sz="4" w:space="0" w:color="auto"/>
              <w:right w:val="single" w:sz="4" w:space="0" w:color="auto"/>
            </w:tcBorders>
          </w:tcPr>
          <w:p w14:paraId="6114363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Reporting of Injuries, Diseases and Dangerous Occurrences Regulations 2013 - to report certain incidents to HSE</w:t>
            </w:r>
          </w:p>
        </w:tc>
        <w:tc>
          <w:tcPr>
            <w:tcW w:w="3258" w:type="dxa"/>
            <w:tcBorders>
              <w:top w:val="single" w:sz="4" w:space="0" w:color="auto"/>
              <w:left w:val="single" w:sz="4" w:space="0" w:color="auto"/>
              <w:bottom w:val="single" w:sz="4" w:space="0" w:color="auto"/>
              <w:right w:val="single" w:sz="4" w:space="0" w:color="auto"/>
            </w:tcBorders>
          </w:tcPr>
          <w:p w14:paraId="5F71AD6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tcPr>
          <w:p w14:paraId="27155FAC" w14:textId="63E3C1D0"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Local Authority</w:t>
            </w:r>
            <w:r w:rsidR="001125C4">
              <w:rPr>
                <w:sz w:val="20"/>
                <w:szCs w:val="20"/>
              </w:rPr>
              <w:t xml:space="preserve">, </w:t>
            </w:r>
            <w:proofErr w:type="spellStart"/>
            <w:r w:rsidR="001125C4" w:rsidRPr="001125C4">
              <w:rPr>
                <w:sz w:val="20"/>
                <w:szCs w:val="20"/>
              </w:rPr>
              <w:t>Conkaa</w:t>
            </w:r>
            <w:proofErr w:type="spellEnd"/>
            <w:r w:rsidR="001125C4" w:rsidRPr="001125C4">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tcPr>
          <w:p w14:paraId="7A03FF8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0351E9">
              <w:rPr>
                <w:sz w:val="20"/>
                <w:szCs w:val="20"/>
              </w:rPr>
              <w:t>Legal Obligation</w:t>
            </w:r>
          </w:p>
        </w:tc>
      </w:tr>
      <w:tr w:rsidR="003B57FD" w:rsidRPr="000351E9" w14:paraId="40861108" w14:textId="77777777" w:rsidTr="00EB61F9">
        <w:tc>
          <w:tcPr>
            <w:tcW w:w="2121" w:type="dxa"/>
            <w:tcBorders>
              <w:top w:val="single" w:sz="4" w:space="0" w:color="auto"/>
              <w:left w:val="single" w:sz="4" w:space="0" w:color="auto"/>
              <w:bottom w:val="single" w:sz="4" w:space="0" w:color="auto"/>
              <w:right w:val="single" w:sz="4" w:space="0" w:color="auto"/>
            </w:tcBorders>
          </w:tcPr>
          <w:p w14:paraId="439BD84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Education, Health and Care Plans</w:t>
            </w:r>
          </w:p>
        </w:tc>
        <w:tc>
          <w:tcPr>
            <w:tcW w:w="3967" w:type="dxa"/>
            <w:tcBorders>
              <w:top w:val="single" w:sz="4" w:space="0" w:color="auto"/>
              <w:left w:val="single" w:sz="4" w:space="0" w:color="auto"/>
              <w:bottom w:val="single" w:sz="4" w:space="0" w:color="auto"/>
              <w:right w:val="single" w:sz="4" w:space="0" w:color="auto"/>
            </w:tcBorders>
          </w:tcPr>
          <w:p w14:paraId="4CC6034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Children and Families Act 2014, Part 3 - schools have a duty to keep information on the child's needs and provide the appropriate support</w:t>
            </w:r>
          </w:p>
          <w:p w14:paraId="6379681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p>
          <w:p w14:paraId="439AAF9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Education Act 1996, Section 537A - to complete the school census</w:t>
            </w:r>
          </w:p>
        </w:tc>
        <w:tc>
          <w:tcPr>
            <w:tcW w:w="3258" w:type="dxa"/>
            <w:tcBorders>
              <w:top w:val="single" w:sz="4" w:space="0" w:color="auto"/>
              <w:left w:val="single" w:sz="4" w:space="0" w:color="auto"/>
              <w:bottom w:val="single" w:sz="4" w:space="0" w:color="auto"/>
              <w:right w:val="single" w:sz="4" w:space="0" w:color="auto"/>
            </w:tcBorders>
          </w:tcPr>
          <w:p w14:paraId="204E218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Special Category Data is necessary for the purposes of preventive or occupational medicine</w:t>
            </w:r>
          </w:p>
        </w:tc>
        <w:tc>
          <w:tcPr>
            <w:tcW w:w="2692" w:type="dxa"/>
            <w:tcBorders>
              <w:top w:val="single" w:sz="4" w:space="0" w:color="auto"/>
              <w:left w:val="single" w:sz="4" w:space="0" w:color="auto"/>
              <w:bottom w:val="single" w:sz="4" w:space="0" w:color="auto"/>
              <w:right w:val="single" w:sz="4" w:space="0" w:color="auto"/>
            </w:tcBorders>
          </w:tcPr>
          <w:p w14:paraId="2261705D" w14:textId="77777777" w:rsidR="00C27E53" w:rsidRDefault="003B57FD" w:rsidP="00C27E53">
            <w:pPr>
              <w:widowControl w:val="0"/>
              <w:suppressAutoHyphens/>
              <w:overflowPunct w:val="0"/>
              <w:autoSpaceDE w:val="0"/>
              <w:autoSpaceDN w:val="0"/>
              <w:textAlignment w:val="baseline"/>
              <w:rPr>
                <w:sz w:val="20"/>
                <w:szCs w:val="20"/>
              </w:rPr>
            </w:pPr>
            <w:r w:rsidRPr="000351E9">
              <w:rPr>
                <w:sz w:val="20"/>
                <w:szCs w:val="20"/>
              </w:rPr>
              <w:t xml:space="preserve">Local Authority, DfE, child's future school, </w:t>
            </w:r>
            <w:r w:rsidR="00C27E53">
              <w:rPr>
                <w:sz w:val="20"/>
                <w:szCs w:val="20"/>
              </w:rPr>
              <w:t>Alternative Provision</w:t>
            </w:r>
          </w:p>
          <w:p w14:paraId="7068CEF8" w14:textId="73A2A54D"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tcPr>
          <w:p w14:paraId="7FD8F04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2B886DEC" w14:textId="77777777" w:rsidTr="00EB61F9">
        <w:tc>
          <w:tcPr>
            <w:tcW w:w="2121" w:type="dxa"/>
            <w:tcBorders>
              <w:top w:val="single" w:sz="4" w:space="0" w:color="auto"/>
              <w:left w:val="single" w:sz="4" w:space="0" w:color="auto"/>
              <w:bottom w:val="single" w:sz="4" w:space="0" w:color="auto"/>
              <w:right w:val="single" w:sz="4" w:space="0" w:color="auto"/>
            </w:tcBorders>
          </w:tcPr>
          <w:p w14:paraId="72483FE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Common Transfer File</w:t>
            </w:r>
          </w:p>
        </w:tc>
        <w:tc>
          <w:tcPr>
            <w:tcW w:w="3967" w:type="dxa"/>
            <w:tcBorders>
              <w:top w:val="single" w:sz="4" w:space="0" w:color="auto"/>
              <w:left w:val="single" w:sz="4" w:space="0" w:color="auto"/>
              <w:bottom w:val="single" w:sz="4" w:space="0" w:color="auto"/>
              <w:right w:val="single" w:sz="4" w:space="0" w:color="auto"/>
            </w:tcBorders>
          </w:tcPr>
          <w:p w14:paraId="58C7DB7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The Education</w:t>
            </w:r>
          </w:p>
          <w:p w14:paraId="063AD1E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(Student Information)</w:t>
            </w:r>
          </w:p>
          <w:p w14:paraId="199244F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(England)</w:t>
            </w:r>
          </w:p>
          <w:p w14:paraId="1B6C48E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regulations 2006</w:t>
            </w:r>
          </w:p>
          <w:p w14:paraId="24351D2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sz w:val="20"/>
                <w:szCs w:val="20"/>
              </w:rPr>
              <w:t>Regulation 5 (1) (c)</w:t>
            </w:r>
          </w:p>
        </w:tc>
        <w:tc>
          <w:tcPr>
            <w:tcW w:w="3258" w:type="dxa"/>
            <w:tcBorders>
              <w:top w:val="single" w:sz="4" w:space="0" w:color="auto"/>
              <w:left w:val="single" w:sz="4" w:space="0" w:color="auto"/>
              <w:bottom w:val="single" w:sz="4" w:space="0" w:color="auto"/>
              <w:right w:val="single" w:sz="4" w:space="0" w:color="auto"/>
            </w:tcBorders>
          </w:tcPr>
          <w:p w14:paraId="24AC689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N/A</w:t>
            </w:r>
          </w:p>
        </w:tc>
        <w:tc>
          <w:tcPr>
            <w:tcW w:w="2692" w:type="dxa"/>
            <w:tcBorders>
              <w:top w:val="single" w:sz="4" w:space="0" w:color="auto"/>
              <w:left w:val="single" w:sz="4" w:space="0" w:color="auto"/>
              <w:bottom w:val="single" w:sz="4" w:space="0" w:color="auto"/>
              <w:right w:val="single" w:sz="4" w:space="0" w:color="auto"/>
            </w:tcBorders>
          </w:tcPr>
          <w:p w14:paraId="1262BA43" w14:textId="77777777" w:rsidR="00C27E53" w:rsidRDefault="003B57FD" w:rsidP="00C27E53">
            <w:pPr>
              <w:widowControl w:val="0"/>
              <w:suppressAutoHyphens/>
              <w:overflowPunct w:val="0"/>
              <w:autoSpaceDE w:val="0"/>
              <w:autoSpaceDN w:val="0"/>
              <w:textAlignment w:val="baseline"/>
              <w:rPr>
                <w:sz w:val="20"/>
                <w:szCs w:val="20"/>
              </w:rPr>
            </w:pPr>
            <w:r w:rsidRPr="000351E9">
              <w:rPr>
                <w:sz w:val="20"/>
                <w:szCs w:val="20"/>
              </w:rPr>
              <w:t>SIMS, DFE (S2S), Future School</w:t>
            </w:r>
            <w:r w:rsidR="00C27E53">
              <w:rPr>
                <w:sz w:val="20"/>
                <w:szCs w:val="20"/>
              </w:rPr>
              <w:t>, Alternative Provision</w:t>
            </w:r>
          </w:p>
          <w:p w14:paraId="05343EC6" w14:textId="70904F83"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tc>
        <w:tc>
          <w:tcPr>
            <w:tcW w:w="2692" w:type="dxa"/>
            <w:tcBorders>
              <w:top w:val="single" w:sz="4" w:space="0" w:color="auto"/>
              <w:left w:val="single" w:sz="4" w:space="0" w:color="auto"/>
              <w:bottom w:val="single" w:sz="4" w:space="0" w:color="auto"/>
              <w:right w:val="single" w:sz="4" w:space="0" w:color="auto"/>
            </w:tcBorders>
          </w:tcPr>
          <w:p w14:paraId="4058D8F8"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746DC88A" w14:textId="77777777" w:rsidTr="00EB61F9">
        <w:tc>
          <w:tcPr>
            <w:tcW w:w="2121" w:type="dxa"/>
            <w:tcBorders>
              <w:top w:val="single" w:sz="4" w:space="0" w:color="auto"/>
              <w:left w:val="single" w:sz="4" w:space="0" w:color="auto"/>
              <w:bottom w:val="single" w:sz="4" w:space="0" w:color="auto"/>
              <w:right w:val="single" w:sz="4" w:space="0" w:color="auto"/>
            </w:tcBorders>
          </w:tcPr>
          <w:p w14:paraId="2BEDC9A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Mode of travel to</w:t>
            </w:r>
          </w:p>
          <w:p w14:paraId="5C5EF4F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school (if applicable)</w:t>
            </w:r>
          </w:p>
        </w:tc>
        <w:tc>
          <w:tcPr>
            <w:tcW w:w="3967" w:type="dxa"/>
            <w:tcBorders>
              <w:top w:val="single" w:sz="4" w:space="0" w:color="auto"/>
              <w:left w:val="single" w:sz="4" w:space="0" w:color="auto"/>
              <w:bottom w:val="single" w:sz="4" w:space="0" w:color="auto"/>
              <w:right w:val="single" w:sz="4" w:space="0" w:color="auto"/>
            </w:tcBorders>
          </w:tcPr>
          <w:p w14:paraId="41E8C95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iCs/>
                <w:sz w:val="20"/>
                <w:szCs w:val="20"/>
              </w:rPr>
              <w:t>Education Act 1996 s508B - local authorities to provide travel arrangements for eligible children (usually those who are disabled or have special education needs). Therefore, the schools will need to share this information with the LA</w:t>
            </w:r>
          </w:p>
        </w:tc>
        <w:tc>
          <w:tcPr>
            <w:tcW w:w="3258" w:type="dxa"/>
            <w:tcBorders>
              <w:top w:val="single" w:sz="4" w:space="0" w:color="auto"/>
              <w:left w:val="single" w:sz="4" w:space="0" w:color="auto"/>
              <w:bottom w:val="single" w:sz="4" w:space="0" w:color="auto"/>
              <w:right w:val="single" w:sz="4" w:space="0" w:color="auto"/>
            </w:tcBorders>
          </w:tcPr>
          <w:p w14:paraId="1A8153D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tcPr>
          <w:p w14:paraId="6E7955C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Local Authority</w:t>
            </w:r>
          </w:p>
        </w:tc>
        <w:tc>
          <w:tcPr>
            <w:tcW w:w="2692" w:type="dxa"/>
            <w:tcBorders>
              <w:top w:val="single" w:sz="4" w:space="0" w:color="auto"/>
              <w:left w:val="single" w:sz="4" w:space="0" w:color="auto"/>
              <w:bottom w:val="single" w:sz="4" w:space="0" w:color="auto"/>
              <w:right w:val="single" w:sz="4" w:space="0" w:color="auto"/>
            </w:tcBorders>
          </w:tcPr>
          <w:p w14:paraId="3FDBF5B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EB61F9" w:rsidRPr="00BB08C3" w14:paraId="160EA581" w14:textId="77777777" w:rsidTr="00EB61F9">
        <w:tc>
          <w:tcPr>
            <w:tcW w:w="2121" w:type="dxa"/>
          </w:tcPr>
          <w:p w14:paraId="2F4F21E1" w14:textId="77777777" w:rsidR="00EB61F9" w:rsidRPr="00BB08C3" w:rsidRDefault="00EB61F9" w:rsidP="0065244A">
            <w:pPr>
              <w:widowControl w:val="0"/>
              <w:suppressAutoHyphens/>
              <w:overflowPunct w:val="0"/>
              <w:autoSpaceDE w:val="0"/>
              <w:autoSpaceDN w:val="0"/>
              <w:textAlignment w:val="baseline"/>
              <w:rPr>
                <w:sz w:val="20"/>
                <w:szCs w:val="20"/>
              </w:rPr>
            </w:pPr>
            <w:r w:rsidRPr="00BB08C3">
              <w:rPr>
                <w:sz w:val="20"/>
                <w:szCs w:val="20"/>
              </w:rPr>
              <w:t>Potentially All Data Fields (If there is a Cyber Security Vulnerability)</w:t>
            </w:r>
          </w:p>
        </w:tc>
        <w:tc>
          <w:tcPr>
            <w:tcW w:w="3967" w:type="dxa"/>
          </w:tcPr>
          <w:p w14:paraId="09D36FB6" w14:textId="77777777" w:rsidR="00EB61F9" w:rsidRPr="00BB08C3" w:rsidRDefault="00EB61F9" w:rsidP="0065244A">
            <w:pPr>
              <w:widowControl w:val="0"/>
              <w:suppressAutoHyphens/>
              <w:overflowPunct w:val="0"/>
              <w:autoSpaceDE w:val="0"/>
              <w:autoSpaceDN w:val="0"/>
              <w:textAlignment w:val="baseline"/>
              <w:rPr>
                <w:sz w:val="20"/>
                <w:szCs w:val="20"/>
              </w:rPr>
            </w:pPr>
            <w:r w:rsidRPr="00BB08C3">
              <w:rPr>
                <w:sz w:val="20"/>
                <w:szCs w:val="20"/>
              </w:rPr>
              <w:t>DfE’s Cyber Security Standards</w:t>
            </w:r>
          </w:p>
        </w:tc>
        <w:tc>
          <w:tcPr>
            <w:tcW w:w="3258" w:type="dxa"/>
          </w:tcPr>
          <w:p w14:paraId="0F714AB9" w14:textId="77777777" w:rsidR="00EB61F9" w:rsidRPr="00B06681" w:rsidRDefault="00EB61F9" w:rsidP="0065244A">
            <w:pPr>
              <w:widowControl w:val="0"/>
              <w:suppressAutoHyphens/>
              <w:overflowPunct w:val="0"/>
              <w:autoSpaceDE w:val="0"/>
              <w:autoSpaceDN w:val="0"/>
              <w:textAlignment w:val="baseline"/>
              <w:rPr>
                <w:sz w:val="20"/>
                <w:szCs w:val="20"/>
              </w:rPr>
            </w:pPr>
            <w:r w:rsidRPr="00B06681">
              <w:rPr>
                <w:rStyle w:val="normaltextrun"/>
                <w:rFonts w:ascii="Arial" w:hAnsi="Arial" w:cs="Arial"/>
                <w:i/>
                <w:iCs/>
                <w:color w:val="000000"/>
                <w:sz w:val="20"/>
                <w:szCs w:val="20"/>
                <w:shd w:val="clear" w:color="auto" w:fill="FFFFFF"/>
              </w:rPr>
              <w:t xml:space="preserve">Processing is necessary for reasons of substantial public interest, </w:t>
            </w:r>
            <w:proofErr w:type="gramStart"/>
            <w:r w:rsidRPr="00B06681">
              <w:rPr>
                <w:rStyle w:val="normaltextrun"/>
                <w:rFonts w:ascii="Arial" w:hAnsi="Arial" w:cs="Arial"/>
                <w:i/>
                <w:iCs/>
                <w:color w:val="000000"/>
                <w:sz w:val="20"/>
                <w:szCs w:val="20"/>
                <w:shd w:val="clear" w:color="auto" w:fill="FFFFFF"/>
              </w:rPr>
              <w:t>on the basis of</w:t>
            </w:r>
            <w:proofErr w:type="gramEnd"/>
            <w:r w:rsidRPr="00B06681">
              <w:rPr>
                <w:rStyle w:val="normaltextrun"/>
                <w:rFonts w:ascii="Arial" w:hAnsi="Arial" w:cs="Arial"/>
                <w:i/>
                <w:iCs/>
                <w:color w:val="000000"/>
                <w:sz w:val="20"/>
                <w:szCs w:val="20"/>
                <w:shd w:val="clear" w:color="auto" w:fill="FFFFFF"/>
              </w:rPr>
              <w:t xml:space="preserve"> domestic law which shall be proportionate to the aim pursued and provide for suitable and specific measures to safeguard the fundamental rights and the interests of the data subject</w:t>
            </w:r>
          </w:p>
        </w:tc>
        <w:tc>
          <w:tcPr>
            <w:tcW w:w="2692" w:type="dxa"/>
          </w:tcPr>
          <w:p w14:paraId="084C5821" w14:textId="77777777" w:rsidR="00EB61F9" w:rsidRPr="00BB08C3" w:rsidRDefault="00EB61F9" w:rsidP="0065244A">
            <w:pPr>
              <w:widowControl w:val="0"/>
              <w:suppressAutoHyphens/>
              <w:overflowPunct w:val="0"/>
              <w:autoSpaceDE w:val="0"/>
              <w:autoSpaceDN w:val="0"/>
              <w:textAlignment w:val="baseline"/>
              <w:rPr>
                <w:sz w:val="20"/>
                <w:szCs w:val="20"/>
              </w:rPr>
            </w:pPr>
            <w:r>
              <w:rPr>
                <w:sz w:val="20"/>
                <w:szCs w:val="20"/>
              </w:rPr>
              <w:t>NCC Group</w:t>
            </w:r>
          </w:p>
        </w:tc>
        <w:tc>
          <w:tcPr>
            <w:tcW w:w="2692" w:type="dxa"/>
          </w:tcPr>
          <w:p w14:paraId="73DD90F3" w14:textId="77777777" w:rsidR="00EB61F9" w:rsidRPr="00BB08C3" w:rsidRDefault="00EB61F9" w:rsidP="0065244A">
            <w:pPr>
              <w:widowControl w:val="0"/>
              <w:suppressAutoHyphens/>
              <w:overflowPunct w:val="0"/>
              <w:autoSpaceDE w:val="0"/>
              <w:autoSpaceDN w:val="0"/>
              <w:textAlignment w:val="baseline"/>
              <w:rPr>
                <w:sz w:val="20"/>
                <w:szCs w:val="20"/>
              </w:rPr>
            </w:pPr>
            <w:r w:rsidRPr="00BB08C3">
              <w:rPr>
                <w:sz w:val="20"/>
                <w:szCs w:val="20"/>
              </w:rPr>
              <w:t>Legal Obligation</w:t>
            </w:r>
          </w:p>
        </w:tc>
      </w:tr>
    </w:tbl>
    <w:p w14:paraId="3D07F04A" w14:textId="77777777" w:rsidR="003E05AA" w:rsidRPr="008E47DD" w:rsidRDefault="003E05AA" w:rsidP="003E05AA">
      <w:pPr>
        <w:spacing w:after="0"/>
        <w:rPr>
          <w:rFonts w:ascii="Arial" w:hAnsi="Arial" w:cs="Arial"/>
        </w:rPr>
      </w:pPr>
    </w:p>
    <w:p w14:paraId="749A2CB5" w14:textId="77777777" w:rsidR="003E05AA" w:rsidRDefault="003E05AA" w:rsidP="003E05AA">
      <w:pPr>
        <w:spacing w:after="0"/>
        <w:rPr>
          <w:rFonts w:ascii="Arial" w:hAnsi="Arial" w:cs="Arial"/>
        </w:rPr>
      </w:pPr>
    </w:p>
    <w:p w14:paraId="12DFD428" w14:textId="77777777" w:rsidR="00EB61F9" w:rsidRPr="008E47DD" w:rsidRDefault="00EB61F9" w:rsidP="003E05AA">
      <w:pPr>
        <w:spacing w:after="0"/>
        <w:rPr>
          <w:rFonts w:ascii="Arial" w:hAnsi="Arial" w:cs="Arial"/>
        </w:rPr>
      </w:pPr>
    </w:p>
    <w:p w14:paraId="200A01C9" w14:textId="505ABE0B" w:rsidR="003E05AA" w:rsidRPr="008E47DD" w:rsidRDefault="003E05AA" w:rsidP="003E05AA">
      <w:pPr>
        <w:ind w:left="-5" w:right="8"/>
        <w:rPr>
          <w:rFonts w:ascii="Arial" w:hAnsi="Arial" w:cs="Arial"/>
        </w:rPr>
      </w:pPr>
      <w:r w:rsidRPr="008E47DD">
        <w:rPr>
          <w:rFonts w:ascii="Arial" w:hAnsi="Arial" w:cs="Arial"/>
          <w:b/>
        </w:rPr>
        <w:t>Table 2</w:t>
      </w:r>
      <w:r w:rsidRPr="008E47DD">
        <w:rPr>
          <w:rFonts w:ascii="Arial" w:hAnsi="Arial" w:cs="Arial"/>
        </w:rPr>
        <w:t xml:space="preserve"> – Personal information we are required to process as it is necessary to protect someone’s vital interests </w:t>
      </w:r>
    </w:p>
    <w:tbl>
      <w:tblPr>
        <w:tblStyle w:val="TableGrid02"/>
        <w:tblW w:w="14596" w:type="dxa"/>
        <w:tblLayout w:type="fixed"/>
        <w:tblLook w:val="04A0" w:firstRow="1" w:lastRow="0" w:firstColumn="1" w:lastColumn="0" w:noHBand="0" w:noVBand="1"/>
      </w:tblPr>
      <w:tblGrid>
        <w:gridCol w:w="2405"/>
        <w:gridCol w:w="5387"/>
        <w:gridCol w:w="3827"/>
        <w:gridCol w:w="2977"/>
      </w:tblGrid>
      <w:tr w:rsidR="00E45C99" w:rsidRPr="00286CEF" w14:paraId="505C75A2" w14:textId="77777777" w:rsidTr="00EB61F9">
        <w:tc>
          <w:tcPr>
            <w:tcW w:w="2405" w:type="dxa"/>
            <w:tcBorders>
              <w:top w:val="single" w:sz="4" w:space="0" w:color="auto"/>
              <w:left w:val="single" w:sz="4" w:space="0" w:color="auto"/>
              <w:bottom w:val="single" w:sz="4" w:space="0" w:color="auto"/>
              <w:right w:val="single" w:sz="4" w:space="0" w:color="auto"/>
            </w:tcBorders>
            <w:hideMark/>
          </w:tcPr>
          <w:p w14:paraId="72812012"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b/>
              </w:rPr>
            </w:pPr>
            <w:r w:rsidRPr="00286CEF">
              <w:rPr>
                <w:b/>
              </w:rPr>
              <w:t xml:space="preserve">Information </w:t>
            </w:r>
          </w:p>
          <w:p w14:paraId="5EB85789"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b/>
              </w:rPr>
            </w:pPr>
            <w:r w:rsidRPr="00286CEF">
              <w:rPr>
                <w:b/>
              </w:rPr>
              <w:t xml:space="preserve">Type </w:t>
            </w:r>
          </w:p>
        </w:tc>
        <w:tc>
          <w:tcPr>
            <w:tcW w:w="5387" w:type="dxa"/>
            <w:tcBorders>
              <w:top w:val="single" w:sz="4" w:space="0" w:color="auto"/>
              <w:left w:val="single" w:sz="4" w:space="0" w:color="auto"/>
              <w:bottom w:val="single" w:sz="4" w:space="0" w:color="auto"/>
              <w:right w:val="single" w:sz="4" w:space="0" w:color="auto"/>
            </w:tcBorders>
            <w:hideMark/>
          </w:tcPr>
          <w:p w14:paraId="61030C7E"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b/>
              </w:rPr>
            </w:pPr>
            <w:r w:rsidRPr="00286CEF">
              <w:rPr>
                <w:b/>
              </w:rPr>
              <w:t>Special Category - additional lawful reason</w:t>
            </w:r>
          </w:p>
        </w:tc>
        <w:tc>
          <w:tcPr>
            <w:tcW w:w="3827" w:type="dxa"/>
            <w:tcBorders>
              <w:top w:val="single" w:sz="4" w:space="0" w:color="auto"/>
              <w:left w:val="single" w:sz="4" w:space="0" w:color="auto"/>
              <w:bottom w:val="single" w:sz="4" w:space="0" w:color="auto"/>
              <w:right w:val="single" w:sz="4" w:space="0" w:color="auto"/>
            </w:tcBorders>
            <w:hideMark/>
          </w:tcPr>
          <w:p w14:paraId="4D0322ED"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b/>
              </w:rPr>
            </w:pPr>
            <w:r w:rsidRPr="00286CEF">
              <w:rPr>
                <w:b/>
              </w:rPr>
              <w:t>Third Parties with whom we share the information</w:t>
            </w:r>
          </w:p>
        </w:tc>
        <w:tc>
          <w:tcPr>
            <w:tcW w:w="2977" w:type="dxa"/>
            <w:tcBorders>
              <w:top w:val="single" w:sz="4" w:space="0" w:color="auto"/>
              <w:left w:val="single" w:sz="4" w:space="0" w:color="auto"/>
              <w:bottom w:val="single" w:sz="4" w:space="0" w:color="auto"/>
              <w:right w:val="single" w:sz="4" w:space="0" w:color="auto"/>
            </w:tcBorders>
            <w:hideMark/>
          </w:tcPr>
          <w:p w14:paraId="0C5FC02F"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b/>
              </w:rPr>
            </w:pPr>
            <w:r w:rsidRPr="00286CEF">
              <w:rPr>
                <w:b/>
              </w:rPr>
              <w:t>Lawful reason for sharing</w:t>
            </w:r>
          </w:p>
        </w:tc>
      </w:tr>
      <w:tr w:rsidR="00E45C99" w:rsidRPr="00286CEF" w14:paraId="73CAB01F" w14:textId="77777777" w:rsidTr="00EB61F9">
        <w:tc>
          <w:tcPr>
            <w:tcW w:w="2405" w:type="dxa"/>
            <w:tcBorders>
              <w:top w:val="single" w:sz="4" w:space="0" w:color="auto"/>
              <w:left w:val="single" w:sz="4" w:space="0" w:color="auto"/>
              <w:bottom w:val="single" w:sz="4" w:space="0" w:color="auto"/>
              <w:right w:val="single" w:sz="4" w:space="0" w:color="auto"/>
            </w:tcBorders>
            <w:hideMark/>
          </w:tcPr>
          <w:p w14:paraId="0619A84A"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Medical Information, including allergies</w:t>
            </w:r>
          </w:p>
        </w:tc>
        <w:tc>
          <w:tcPr>
            <w:tcW w:w="5387" w:type="dxa"/>
            <w:tcBorders>
              <w:top w:val="single" w:sz="4" w:space="0" w:color="auto"/>
              <w:left w:val="single" w:sz="4" w:space="0" w:color="auto"/>
              <w:bottom w:val="single" w:sz="4" w:space="0" w:color="auto"/>
              <w:right w:val="single" w:sz="4" w:space="0" w:color="auto"/>
            </w:tcBorders>
            <w:hideMark/>
          </w:tcPr>
          <w:p w14:paraId="2159C998"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Necessary to protect vital interests of the data subject or another person where the data subject is physically or legally incapable of giving consent’</w:t>
            </w:r>
          </w:p>
        </w:tc>
        <w:tc>
          <w:tcPr>
            <w:tcW w:w="3827" w:type="dxa"/>
            <w:tcBorders>
              <w:top w:val="single" w:sz="4" w:space="0" w:color="auto"/>
              <w:left w:val="single" w:sz="4" w:space="0" w:color="auto"/>
              <w:bottom w:val="single" w:sz="4" w:space="0" w:color="auto"/>
              <w:right w:val="single" w:sz="4" w:space="0" w:color="auto"/>
            </w:tcBorders>
          </w:tcPr>
          <w:p w14:paraId="0C97943A"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Emergency services</w:t>
            </w:r>
          </w:p>
          <w:p w14:paraId="2E1E3DE7"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p>
          <w:p w14:paraId="59398FAC"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Relevant School staff, i.e. Teachers/First Aiders</w:t>
            </w:r>
          </w:p>
        </w:tc>
        <w:tc>
          <w:tcPr>
            <w:tcW w:w="2977" w:type="dxa"/>
            <w:tcBorders>
              <w:top w:val="single" w:sz="4" w:space="0" w:color="auto"/>
              <w:left w:val="single" w:sz="4" w:space="0" w:color="auto"/>
              <w:bottom w:val="single" w:sz="4" w:space="0" w:color="auto"/>
              <w:right w:val="single" w:sz="4" w:space="0" w:color="auto"/>
            </w:tcBorders>
            <w:hideMark/>
          </w:tcPr>
          <w:p w14:paraId="1049A1A3"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 xml:space="preserve">Vital Interest </w:t>
            </w:r>
          </w:p>
        </w:tc>
      </w:tr>
      <w:tr w:rsidR="00E45C99" w:rsidRPr="00286CEF" w14:paraId="0D5038DB" w14:textId="77777777" w:rsidTr="00EB61F9">
        <w:tc>
          <w:tcPr>
            <w:tcW w:w="2405" w:type="dxa"/>
            <w:tcBorders>
              <w:top w:val="single" w:sz="4" w:space="0" w:color="auto"/>
              <w:left w:val="single" w:sz="4" w:space="0" w:color="auto"/>
              <w:bottom w:val="single" w:sz="4" w:space="0" w:color="auto"/>
              <w:right w:val="single" w:sz="4" w:space="0" w:color="auto"/>
            </w:tcBorders>
            <w:hideMark/>
          </w:tcPr>
          <w:p w14:paraId="41D38129"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Religious beliefs</w:t>
            </w:r>
          </w:p>
        </w:tc>
        <w:tc>
          <w:tcPr>
            <w:tcW w:w="5387" w:type="dxa"/>
            <w:tcBorders>
              <w:top w:val="single" w:sz="4" w:space="0" w:color="auto"/>
              <w:left w:val="single" w:sz="4" w:space="0" w:color="auto"/>
              <w:bottom w:val="single" w:sz="4" w:space="0" w:color="auto"/>
              <w:right w:val="single" w:sz="4" w:space="0" w:color="auto"/>
            </w:tcBorders>
            <w:hideMark/>
          </w:tcPr>
          <w:p w14:paraId="6A0ECAF3"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Necessary to protect vital interests of the data subject or another person where the data subject is physically or legally incapable of giving consent’</w:t>
            </w:r>
          </w:p>
        </w:tc>
        <w:tc>
          <w:tcPr>
            <w:tcW w:w="3827" w:type="dxa"/>
            <w:tcBorders>
              <w:top w:val="single" w:sz="4" w:space="0" w:color="auto"/>
              <w:left w:val="single" w:sz="4" w:space="0" w:color="auto"/>
              <w:bottom w:val="single" w:sz="4" w:space="0" w:color="auto"/>
              <w:right w:val="single" w:sz="4" w:space="0" w:color="auto"/>
            </w:tcBorders>
            <w:hideMark/>
          </w:tcPr>
          <w:p w14:paraId="548CA9F0"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Emergency services</w:t>
            </w:r>
          </w:p>
        </w:tc>
        <w:tc>
          <w:tcPr>
            <w:tcW w:w="2977" w:type="dxa"/>
            <w:tcBorders>
              <w:top w:val="single" w:sz="4" w:space="0" w:color="auto"/>
              <w:left w:val="single" w:sz="4" w:space="0" w:color="auto"/>
              <w:bottom w:val="single" w:sz="4" w:space="0" w:color="auto"/>
              <w:right w:val="single" w:sz="4" w:space="0" w:color="auto"/>
            </w:tcBorders>
            <w:hideMark/>
          </w:tcPr>
          <w:p w14:paraId="336037FA"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 xml:space="preserve">Vital Interest </w:t>
            </w:r>
          </w:p>
        </w:tc>
      </w:tr>
      <w:tr w:rsidR="00E45C99" w:rsidRPr="00286CEF" w14:paraId="01DC82F3" w14:textId="77777777" w:rsidTr="00EB61F9">
        <w:tc>
          <w:tcPr>
            <w:tcW w:w="2405" w:type="dxa"/>
            <w:tcBorders>
              <w:top w:val="single" w:sz="4" w:space="0" w:color="auto"/>
              <w:left w:val="single" w:sz="4" w:space="0" w:color="auto"/>
              <w:bottom w:val="single" w:sz="4" w:space="0" w:color="auto"/>
              <w:right w:val="single" w:sz="4" w:space="0" w:color="auto"/>
            </w:tcBorders>
            <w:hideMark/>
          </w:tcPr>
          <w:p w14:paraId="59A1E487"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286CEF">
              <w:rPr>
                <w:sz w:val="20"/>
                <w:szCs w:val="20"/>
              </w:rPr>
              <w:t>SEND Information (including details of provision, SEN Ranking type, details of needs etc.)</w:t>
            </w:r>
          </w:p>
        </w:tc>
        <w:tc>
          <w:tcPr>
            <w:tcW w:w="5387" w:type="dxa"/>
            <w:tcBorders>
              <w:top w:val="single" w:sz="4" w:space="0" w:color="auto"/>
              <w:left w:val="single" w:sz="4" w:space="0" w:color="auto"/>
              <w:bottom w:val="single" w:sz="4" w:space="0" w:color="auto"/>
              <w:right w:val="single" w:sz="4" w:space="0" w:color="auto"/>
            </w:tcBorders>
            <w:hideMark/>
          </w:tcPr>
          <w:p w14:paraId="32C8E703"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Necessary to protect the vital interests of the data subject - where the SEND information includes medical information</w:t>
            </w:r>
          </w:p>
        </w:tc>
        <w:tc>
          <w:tcPr>
            <w:tcW w:w="3827" w:type="dxa"/>
            <w:tcBorders>
              <w:top w:val="single" w:sz="4" w:space="0" w:color="auto"/>
              <w:left w:val="single" w:sz="4" w:space="0" w:color="auto"/>
              <w:bottom w:val="single" w:sz="4" w:space="0" w:color="auto"/>
              <w:right w:val="single" w:sz="4" w:space="0" w:color="auto"/>
            </w:tcBorders>
            <w:hideMark/>
          </w:tcPr>
          <w:p w14:paraId="60531B01"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NHS bodies, emergency services</w:t>
            </w:r>
          </w:p>
        </w:tc>
        <w:tc>
          <w:tcPr>
            <w:tcW w:w="2977" w:type="dxa"/>
            <w:tcBorders>
              <w:top w:val="single" w:sz="4" w:space="0" w:color="auto"/>
              <w:left w:val="single" w:sz="4" w:space="0" w:color="auto"/>
              <w:bottom w:val="single" w:sz="4" w:space="0" w:color="auto"/>
              <w:right w:val="single" w:sz="4" w:space="0" w:color="auto"/>
            </w:tcBorders>
            <w:hideMark/>
          </w:tcPr>
          <w:p w14:paraId="6F3FE90D"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286CEF">
              <w:rPr>
                <w:sz w:val="20"/>
                <w:szCs w:val="20"/>
              </w:rPr>
              <w:t>Vital Interest</w:t>
            </w:r>
          </w:p>
        </w:tc>
      </w:tr>
      <w:tr w:rsidR="00E45C99" w:rsidRPr="00286CEF" w14:paraId="0DAC8031" w14:textId="77777777" w:rsidTr="00EB61F9">
        <w:tc>
          <w:tcPr>
            <w:tcW w:w="2405" w:type="dxa"/>
            <w:tcBorders>
              <w:top w:val="single" w:sz="4" w:space="0" w:color="auto"/>
              <w:left w:val="single" w:sz="4" w:space="0" w:color="auto"/>
              <w:bottom w:val="single" w:sz="4" w:space="0" w:color="auto"/>
              <w:right w:val="single" w:sz="4" w:space="0" w:color="auto"/>
            </w:tcBorders>
          </w:tcPr>
          <w:p w14:paraId="0398550F"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lastRenderedPageBreak/>
              <w:t>Doctors Details</w:t>
            </w:r>
          </w:p>
        </w:tc>
        <w:tc>
          <w:tcPr>
            <w:tcW w:w="5387" w:type="dxa"/>
            <w:tcBorders>
              <w:top w:val="single" w:sz="4" w:space="0" w:color="auto"/>
              <w:left w:val="single" w:sz="4" w:space="0" w:color="auto"/>
              <w:bottom w:val="single" w:sz="4" w:space="0" w:color="auto"/>
              <w:right w:val="single" w:sz="4" w:space="0" w:color="auto"/>
            </w:tcBorders>
          </w:tcPr>
          <w:p w14:paraId="0603DD72"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N/A</w:t>
            </w:r>
          </w:p>
        </w:tc>
        <w:tc>
          <w:tcPr>
            <w:tcW w:w="3827" w:type="dxa"/>
            <w:tcBorders>
              <w:top w:val="single" w:sz="4" w:space="0" w:color="auto"/>
              <w:left w:val="single" w:sz="4" w:space="0" w:color="auto"/>
              <w:bottom w:val="single" w:sz="4" w:space="0" w:color="auto"/>
              <w:right w:val="single" w:sz="4" w:space="0" w:color="auto"/>
            </w:tcBorders>
          </w:tcPr>
          <w:p w14:paraId="5D532356"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Emergency Services</w:t>
            </w:r>
          </w:p>
        </w:tc>
        <w:tc>
          <w:tcPr>
            <w:tcW w:w="2977" w:type="dxa"/>
            <w:tcBorders>
              <w:top w:val="single" w:sz="4" w:space="0" w:color="auto"/>
              <w:left w:val="single" w:sz="4" w:space="0" w:color="auto"/>
              <w:bottom w:val="single" w:sz="4" w:space="0" w:color="auto"/>
              <w:right w:val="single" w:sz="4" w:space="0" w:color="auto"/>
            </w:tcBorders>
          </w:tcPr>
          <w:p w14:paraId="597F8F62"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Vital interest</w:t>
            </w:r>
          </w:p>
        </w:tc>
      </w:tr>
      <w:tr w:rsidR="00E45C99" w:rsidRPr="00286CEF" w14:paraId="1B354268" w14:textId="77777777" w:rsidTr="00EB61F9">
        <w:trPr>
          <w:trHeight w:val="548"/>
        </w:trPr>
        <w:tc>
          <w:tcPr>
            <w:tcW w:w="2405" w:type="dxa"/>
            <w:tcBorders>
              <w:top w:val="single" w:sz="4" w:space="0" w:color="auto"/>
              <w:left w:val="single" w:sz="4" w:space="0" w:color="auto"/>
              <w:bottom w:val="single" w:sz="4" w:space="0" w:color="auto"/>
              <w:right w:val="single" w:sz="4" w:space="0" w:color="auto"/>
            </w:tcBorders>
            <w:hideMark/>
          </w:tcPr>
          <w:p w14:paraId="2DBE8642"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Education, Health and Care Plans</w:t>
            </w:r>
          </w:p>
        </w:tc>
        <w:tc>
          <w:tcPr>
            <w:tcW w:w="5387" w:type="dxa"/>
            <w:tcBorders>
              <w:top w:val="single" w:sz="4" w:space="0" w:color="auto"/>
              <w:left w:val="single" w:sz="4" w:space="0" w:color="auto"/>
              <w:bottom w:val="single" w:sz="4" w:space="0" w:color="auto"/>
              <w:right w:val="single" w:sz="4" w:space="0" w:color="auto"/>
            </w:tcBorders>
            <w:hideMark/>
          </w:tcPr>
          <w:p w14:paraId="01315D22"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Necessary for the purposes of preventive or occupational medicine - where this includes medical information</w:t>
            </w:r>
          </w:p>
        </w:tc>
        <w:tc>
          <w:tcPr>
            <w:tcW w:w="3827" w:type="dxa"/>
            <w:tcBorders>
              <w:top w:val="single" w:sz="4" w:space="0" w:color="auto"/>
              <w:left w:val="single" w:sz="4" w:space="0" w:color="auto"/>
              <w:bottom w:val="single" w:sz="4" w:space="0" w:color="auto"/>
              <w:right w:val="single" w:sz="4" w:space="0" w:color="auto"/>
            </w:tcBorders>
            <w:hideMark/>
          </w:tcPr>
          <w:p w14:paraId="5DCE9BF2"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NHS bodies, emergency services</w:t>
            </w:r>
          </w:p>
        </w:tc>
        <w:tc>
          <w:tcPr>
            <w:tcW w:w="2977" w:type="dxa"/>
            <w:tcBorders>
              <w:top w:val="single" w:sz="4" w:space="0" w:color="auto"/>
              <w:left w:val="single" w:sz="4" w:space="0" w:color="auto"/>
              <w:bottom w:val="single" w:sz="4" w:space="0" w:color="auto"/>
              <w:right w:val="single" w:sz="4" w:space="0" w:color="auto"/>
            </w:tcBorders>
            <w:hideMark/>
          </w:tcPr>
          <w:p w14:paraId="5A416E67"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Vital Interest</w:t>
            </w:r>
          </w:p>
        </w:tc>
      </w:tr>
    </w:tbl>
    <w:p w14:paraId="26EF0E57" w14:textId="77777777" w:rsidR="003E05AA" w:rsidRPr="008E47DD" w:rsidRDefault="003E05AA" w:rsidP="003E05AA">
      <w:pPr>
        <w:ind w:left="-5" w:right="8"/>
        <w:rPr>
          <w:rFonts w:ascii="Arial" w:hAnsi="Arial" w:cs="Arial"/>
          <w:b/>
        </w:rPr>
      </w:pPr>
    </w:p>
    <w:p w14:paraId="42DA3D60" w14:textId="77777777" w:rsidR="003E05AA" w:rsidRPr="008E47DD" w:rsidRDefault="003E05AA" w:rsidP="003E05AA">
      <w:pPr>
        <w:ind w:left="-5" w:right="8"/>
        <w:rPr>
          <w:rFonts w:ascii="Arial" w:hAnsi="Arial" w:cs="Arial"/>
          <w:b/>
        </w:rPr>
      </w:pPr>
    </w:p>
    <w:p w14:paraId="16556782" w14:textId="77777777" w:rsidR="003E05AA" w:rsidRPr="008E47DD" w:rsidRDefault="003E05AA" w:rsidP="003E05AA">
      <w:pPr>
        <w:ind w:left="-5" w:right="8"/>
        <w:rPr>
          <w:rFonts w:ascii="Arial" w:hAnsi="Arial" w:cs="Arial"/>
        </w:rPr>
      </w:pPr>
      <w:r w:rsidRPr="008E47DD">
        <w:rPr>
          <w:rFonts w:ascii="Arial" w:hAnsi="Arial" w:cs="Arial"/>
          <w:b/>
        </w:rPr>
        <w:t xml:space="preserve">Table 3 - </w:t>
      </w:r>
      <w:r w:rsidRPr="008E47DD">
        <w:rPr>
          <w:rFonts w:ascii="Arial" w:hAnsi="Arial" w:cs="Arial"/>
        </w:rPr>
        <w:t xml:space="preserve">Personal information we are required to process with the consent of the individual to whom that information ‘belongs’ </w:t>
      </w:r>
    </w:p>
    <w:p w14:paraId="65709F78" w14:textId="77777777" w:rsidR="003E05AA" w:rsidRPr="008E47DD" w:rsidRDefault="003E05AA" w:rsidP="003E05AA">
      <w:pPr>
        <w:spacing w:after="0"/>
        <w:rPr>
          <w:rFonts w:ascii="Arial" w:hAnsi="Arial" w:cs="Arial"/>
        </w:rPr>
      </w:pPr>
      <w:r w:rsidRPr="008E47DD">
        <w:rPr>
          <w:rFonts w:ascii="Arial" w:hAnsi="Arial" w:cs="Arial"/>
        </w:rPr>
        <w:t xml:space="preserve"> </w:t>
      </w:r>
    </w:p>
    <w:tbl>
      <w:tblPr>
        <w:tblStyle w:val="TableGrid0"/>
        <w:tblW w:w="0" w:type="auto"/>
        <w:tblInd w:w="-318" w:type="dxa"/>
        <w:tblLook w:val="04A0" w:firstRow="1" w:lastRow="0" w:firstColumn="1" w:lastColumn="0" w:noHBand="0" w:noVBand="1"/>
      </w:tblPr>
      <w:tblGrid>
        <w:gridCol w:w="2334"/>
        <w:gridCol w:w="2154"/>
        <w:gridCol w:w="7269"/>
        <w:gridCol w:w="2509"/>
      </w:tblGrid>
      <w:tr w:rsidR="00647BED" w:rsidRPr="00DF2501" w14:paraId="0EB481DC" w14:textId="77777777" w:rsidTr="587844FB">
        <w:trPr>
          <w:trHeight w:val="647"/>
        </w:trPr>
        <w:tc>
          <w:tcPr>
            <w:tcW w:w="2440" w:type="dxa"/>
            <w:hideMark/>
          </w:tcPr>
          <w:p w14:paraId="19E607A4" w14:textId="77777777" w:rsidR="00647BED" w:rsidRPr="00DF2501" w:rsidRDefault="00647BED" w:rsidP="00B32F80">
            <w:pPr>
              <w:widowControl w:val="0"/>
              <w:suppressAutoHyphens/>
              <w:overflowPunct w:val="0"/>
              <w:autoSpaceDE w:val="0"/>
              <w:autoSpaceDN w:val="0"/>
              <w:textAlignment w:val="baseline"/>
              <w:rPr>
                <w:b/>
              </w:rPr>
            </w:pPr>
            <w:r w:rsidRPr="00DF2501">
              <w:rPr>
                <w:b/>
              </w:rPr>
              <w:t xml:space="preserve">Information Type </w:t>
            </w:r>
          </w:p>
        </w:tc>
        <w:tc>
          <w:tcPr>
            <w:tcW w:w="2268" w:type="dxa"/>
            <w:hideMark/>
          </w:tcPr>
          <w:p w14:paraId="28BFDC65" w14:textId="77777777" w:rsidR="00647BED" w:rsidRPr="00DF2501" w:rsidRDefault="00647BED" w:rsidP="00B32F80">
            <w:pPr>
              <w:widowControl w:val="0"/>
              <w:suppressAutoHyphens/>
              <w:overflowPunct w:val="0"/>
              <w:autoSpaceDE w:val="0"/>
              <w:autoSpaceDN w:val="0"/>
              <w:textAlignment w:val="baseline"/>
              <w:rPr>
                <w:b/>
              </w:rPr>
            </w:pPr>
            <w:r w:rsidRPr="00DF2501">
              <w:rPr>
                <w:b/>
              </w:rPr>
              <w:t xml:space="preserve">Special Category - additional lawful reason </w:t>
            </w:r>
          </w:p>
        </w:tc>
        <w:tc>
          <w:tcPr>
            <w:tcW w:w="7938" w:type="dxa"/>
            <w:hideMark/>
          </w:tcPr>
          <w:p w14:paraId="6376E2E9" w14:textId="77777777" w:rsidR="00647BED" w:rsidRPr="00DF2501" w:rsidRDefault="00647BED" w:rsidP="00B32F80">
            <w:pPr>
              <w:widowControl w:val="0"/>
              <w:suppressAutoHyphens/>
              <w:overflowPunct w:val="0"/>
              <w:autoSpaceDE w:val="0"/>
              <w:autoSpaceDN w:val="0"/>
              <w:textAlignment w:val="baseline"/>
              <w:rPr>
                <w:b/>
              </w:rPr>
            </w:pPr>
            <w:r w:rsidRPr="00DF2501">
              <w:rPr>
                <w:b/>
              </w:rPr>
              <w:t>Third Parties with whom we share the information</w:t>
            </w:r>
          </w:p>
        </w:tc>
        <w:tc>
          <w:tcPr>
            <w:tcW w:w="2693" w:type="dxa"/>
            <w:hideMark/>
          </w:tcPr>
          <w:p w14:paraId="62EBE4C7" w14:textId="77777777" w:rsidR="00647BED" w:rsidRPr="002A4EA3" w:rsidRDefault="00647BED" w:rsidP="00B32F80">
            <w:pPr>
              <w:widowControl w:val="0"/>
              <w:suppressAutoHyphens/>
              <w:overflowPunct w:val="0"/>
              <w:autoSpaceDE w:val="0"/>
              <w:autoSpaceDN w:val="0"/>
              <w:textAlignment w:val="baseline"/>
              <w:rPr>
                <w:b/>
                <w:sz w:val="20"/>
                <w:szCs w:val="20"/>
              </w:rPr>
            </w:pPr>
            <w:r w:rsidRPr="002A4EA3">
              <w:rPr>
                <w:b/>
              </w:rPr>
              <w:t xml:space="preserve">Lawful reason for sharing </w:t>
            </w:r>
          </w:p>
        </w:tc>
      </w:tr>
      <w:tr w:rsidR="00647BED" w:rsidRPr="00DF2501" w14:paraId="42DB8F54" w14:textId="77777777" w:rsidTr="587844FB">
        <w:tc>
          <w:tcPr>
            <w:tcW w:w="2440" w:type="dxa"/>
            <w:hideMark/>
          </w:tcPr>
          <w:p w14:paraId="3DE6870D"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Student’s full name</w:t>
            </w:r>
          </w:p>
        </w:tc>
        <w:tc>
          <w:tcPr>
            <w:tcW w:w="2268" w:type="dxa"/>
            <w:hideMark/>
          </w:tcPr>
          <w:p w14:paraId="4FD7C50E"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N/A</w:t>
            </w:r>
          </w:p>
        </w:tc>
        <w:tc>
          <w:tcPr>
            <w:tcW w:w="7938" w:type="dxa"/>
            <w:hideMark/>
          </w:tcPr>
          <w:p w14:paraId="23AF80EE" w14:textId="7278B55B" w:rsidR="00647BED" w:rsidRPr="00476DAA" w:rsidRDefault="4A7FC53A" w:rsidP="587844FB">
            <w:pPr>
              <w:widowControl w:val="0"/>
              <w:suppressAutoHyphens/>
              <w:overflowPunct w:val="0"/>
              <w:autoSpaceDE w:val="0"/>
              <w:autoSpaceDN w:val="0"/>
              <w:textAlignment w:val="baseline"/>
              <w:rPr>
                <w:sz w:val="20"/>
                <w:szCs w:val="20"/>
              </w:rPr>
            </w:pPr>
            <w:r w:rsidRPr="587844FB">
              <w:rPr>
                <w:sz w:val="20"/>
                <w:szCs w:val="20"/>
              </w:rPr>
              <w:t xml:space="preserve">Class </w:t>
            </w:r>
            <w:proofErr w:type="spellStart"/>
            <w:proofErr w:type="gramStart"/>
            <w:r w:rsidRPr="587844FB">
              <w:rPr>
                <w:sz w:val="20"/>
                <w:szCs w:val="20"/>
              </w:rPr>
              <w:t>DoJo</w:t>
            </w:r>
            <w:proofErr w:type="spellEnd"/>
            <w:r w:rsidRPr="587844FB">
              <w:rPr>
                <w:sz w:val="20"/>
                <w:szCs w:val="20"/>
              </w:rPr>
              <w:t xml:space="preserve">,  </w:t>
            </w:r>
            <w:r w:rsidR="595D424B" w:rsidRPr="587844FB">
              <w:rPr>
                <w:sz w:val="20"/>
                <w:szCs w:val="20"/>
              </w:rPr>
              <w:t>Photography</w:t>
            </w:r>
            <w:proofErr w:type="gramEnd"/>
            <w:r w:rsidR="595D424B" w:rsidRPr="587844FB">
              <w:rPr>
                <w:sz w:val="20"/>
                <w:szCs w:val="20"/>
              </w:rPr>
              <w:t xml:space="preserve"> company - </w:t>
            </w:r>
            <w:proofErr w:type="spellStart"/>
            <w:r w:rsidR="595D424B" w:rsidRPr="587844FB">
              <w:rPr>
                <w:sz w:val="20"/>
                <w:szCs w:val="20"/>
              </w:rPr>
              <w:t>Braiswick</w:t>
            </w:r>
            <w:proofErr w:type="spellEnd"/>
            <w:r w:rsidR="595D424B" w:rsidRPr="587844FB">
              <w:rPr>
                <w:sz w:val="20"/>
                <w:szCs w:val="20"/>
              </w:rPr>
              <w:t xml:space="preserve"> Photography</w:t>
            </w:r>
            <w:r w:rsidR="1A8D8ECB" w:rsidRPr="587844FB">
              <w:rPr>
                <w:sz w:val="20"/>
                <w:szCs w:val="20"/>
              </w:rPr>
              <w:t>, WCC STS, WCC Ed Psych, NHS, Juniper Education - School Website</w:t>
            </w:r>
          </w:p>
        </w:tc>
        <w:tc>
          <w:tcPr>
            <w:tcW w:w="2693" w:type="dxa"/>
            <w:hideMark/>
          </w:tcPr>
          <w:p w14:paraId="1EF1F1F2"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Consent</w:t>
            </w:r>
          </w:p>
        </w:tc>
      </w:tr>
      <w:tr w:rsidR="00647BED" w:rsidRPr="00DF2501" w14:paraId="105F87D1" w14:textId="77777777" w:rsidTr="587844FB">
        <w:tc>
          <w:tcPr>
            <w:tcW w:w="2440" w:type="dxa"/>
          </w:tcPr>
          <w:p w14:paraId="7C166F1D"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Student Gender</w:t>
            </w:r>
          </w:p>
        </w:tc>
        <w:tc>
          <w:tcPr>
            <w:tcW w:w="2268" w:type="dxa"/>
          </w:tcPr>
          <w:p w14:paraId="03B1B76E" w14:textId="77777777" w:rsidR="00647BED" w:rsidRPr="00476DAA" w:rsidRDefault="00647BED" w:rsidP="00B32F80">
            <w:pPr>
              <w:widowControl w:val="0"/>
              <w:suppressAutoHyphens/>
              <w:overflowPunct w:val="0"/>
              <w:autoSpaceDE w:val="0"/>
              <w:autoSpaceDN w:val="0"/>
              <w:textAlignment w:val="baseline"/>
              <w:rPr>
                <w:sz w:val="20"/>
                <w:szCs w:val="20"/>
              </w:rPr>
            </w:pPr>
          </w:p>
        </w:tc>
        <w:tc>
          <w:tcPr>
            <w:tcW w:w="7938" w:type="dxa"/>
          </w:tcPr>
          <w:p w14:paraId="53D6AF3B" w14:textId="1BD32130" w:rsidR="00647BED" w:rsidRPr="00476DAA" w:rsidRDefault="66C6D870" w:rsidP="587844FB">
            <w:pPr>
              <w:widowControl w:val="0"/>
              <w:suppressAutoHyphens/>
              <w:overflowPunct w:val="0"/>
              <w:autoSpaceDE w:val="0"/>
              <w:autoSpaceDN w:val="0"/>
              <w:textAlignment w:val="baseline"/>
              <w:rPr>
                <w:sz w:val="20"/>
                <w:szCs w:val="20"/>
              </w:rPr>
            </w:pPr>
            <w:r w:rsidRPr="587844FB">
              <w:rPr>
                <w:sz w:val="20"/>
                <w:szCs w:val="20"/>
              </w:rPr>
              <w:t xml:space="preserve">Class </w:t>
            </w:r>
            <w:proofErr w:type="spellStart"/>
            <w:proofErr w:type="gramStart"/>
            <w:r w:rsidRPr="587844FB">
              <w:rPr>
                <w:sz w:val="20"/>
                <w:szCs w:val="20"/>
              </w:rPr>
              <w:t>DoJo</w:t>
            </w:r>
            <w:proofErr w:type="spellEnd"/>
            <w:r w:rsidRPr="587844FB">
              <w:rPr>
                <w:sz w:val="20"/>
                <w:szCs w:val="20"/>
              </w:rPr>
              <w:t xml:space="preserve">,  </w:t>
            </w:r>
            <w:r w:rsidR="1A8D8ECB" w:rsidRPr="587844FB">
              <w:rPr>
                <w:sz w:val="20"/>
                <w:szCs w:val="20"/>
              </w:rPr>
              <w:t>WCC</w:t>
            </w:r>
            <w:proofErr w:type="gramEnd"/>
            <w:r w:rsidR="1A8D8ECB" w:rsidRPr="587844FB">
              <w:rPr>
                <w:sz w:val="20"/>
                <w:szCs w:val="20"/>
              </w:rPr>
              <w:t xml:space="preserve"> STS, WCC Ed Psych, NHS     </w:t>
            </w:r>
          </w:p>
        </w:tc>
        <w:tc>
          <w:tcPr>
            <w:tcW w:w="2693" w:type="dxa"/>
          </w:tcPr>
          <w:p w14:paraId="6E0D5414"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Consent</w:t>
            </w:r>
          </w:p>
        </w:tc>
      </w:tr>
      <w:tr w:rsidR="00647BED" w:rsidRPr="00DF2501" w14:paraId="6BB0CB30" w14:textId="77777777" w:rsidTr="587844FB">
        <w:tc>
          <w:tcPr>
            <w:tcW w:w="2440" w:type="dxa"/>
          </w:tcPr>
          <w:p w14:paraId="3BEA1CD7"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Student DOB, UPN, Class</w:t>
            </w:r>
          </w:p>
        </w:tc>
        <w:tc>
          <w:tcPr>
            <w:tcW w:w="2268" w:type="dxa"/>
          </w:tcPr>
          <w:p w14:paraId="1F613BA0" w14:textId="77777777" w:rsidR="00647BED" w:rsidRPr="00476DAA" w:rsidRDefault="00647BED" w:rsidP="00B32F80">
            <w:pPr>
              <w:widowControl w:val="0"/>
              <w:suppressAutoHyphens/>
              <w:overflowPunct w:val="0"/>
              <w:autoSpaceDE w:val="0"/>
              <w:autoSpaceDN w:val="0"/>
              <w:textAlignment w:val="baseline"/>
              <w:rPr>
                <w:sz w:val="20"/>
                <w:szCs w:val="20"/>
              </w:rPr>
            </w:pPr>
          </w:p>
        </w:tc>
        <w:tc>
          <w:tcPr>
            <w:tcW w:w="7938" w:type="dxa"/>
          </w:tcPr>
          <w:p w14:paraId="70392298" w14:textId="3B104F80" w:rsidR="00647BED" w:rsidRPr="00476DAA" w:rsidRDefault="117568BF" w:rsidP="587844FB">
            <w:pPr>
              <w:widowControl w:val="0"/>
              <w:suppressAutoHyphens/>
              <w:overflowPunct w:val="0"/>
              <w:autoSpaceDE w:val="0"/>
              <w:autoSpaceDN w:val="0"/>
              <w:textAlignment w:val="baseline"/>
              <w:rPr>
                <w:sz w:val="20"/>
                <w:szCs w:val="20"/>
              </w:rPr>
            </w:pPr>
            <w:r w:rsidRPr="587844FB">
              <w:rPr>
                <w:sz w:val="20"/>
                <w:szCs w:val="20"/>
              </w:rPr>
              <w:t xml:space="preserve">Class </w:t>
            </w:r>
            <w:proofErr w:type="spellStart"/>
            <w:proofErr w:type="gramStart"/>
            <w:r w:rsidRPr="587844FB">
              <w:rPr>
                <w:sz w:val="20"/>
                <w:szCs w:val="20"/>
              </w:rPr>
              <w:t>DoJo</w:t>
            </w:r>
            <w:proofErr w:type="spellEnd"/>
            <w:r w:rsidRPr="587844FB">
              <w:rPr>
                <w:sz w:val="20"/>
                <w:szCs w:val="20"/>
              </w:rPr>
              <w:t xml:space="preserve">,  </w:t>
            </w:r>
            <w:r w:rsidR="1A8D8ECB" w:rsidRPr="587844FB">
              <w:rPr>
                <w:sz w:val="20"/>
                <w:szCs w:val="20"/>
              </w:rPr>
              <w:t>WCC</w:t>
            </w:r>
            <w:proofErr w:type="gramEnd"/>
            <w:r w:rsidR="1A8D8ECB" w:rsidRPr="587844FB">
              <w:rPr>
                <w:sz w:val="20"/>
                <w:szCs w:val="20"/>
              </w:rPr>
              <w:t xml:space="preserve"> STS, WCC Ed Psych, NHS. Photography company – </w:t>
            </w:r>
            <w:proofErr w:type="spellStart"/>
            <w:r w:rsidR="0A62D1CB" w:rsidRPr="587844FB">
              <w:rPr>
                <w:sz w:val="20"/>
                <w:szCs w:val="20"/>
              </w:rPr>
              <w:t>Braiswick</w:t>
            </w:r>
            <w:proofErr w:type="spellEnd"/>
            <w:r w:rsidR="0A62D1CB" w:rsidRPr="587844FB">
              <w:rPr>
                <w:sz w:val="20"/>
                <w:szCs w:val="20"/>
              </w:rPr>
              <w:t xml:space="preserve"> Photography</w:t>
            </w:r>
            <w:r w:rsidR="1A8D8ECB" w:rsidRPr="587844FB">
              <w:rPr>
                <w:sz w:val="20"/>
                <w:szCs w:val="20"/>
              </w:rPr>
              <w:t xml:space="preserve">, Juniper Education - School website  </w:t>
            </w:r>
          </w:p>
        </w:tc>
        <w:tc>
          <w:tcPr>
            <w:tcW w:w="2693" w:type="dxa"/>
          </w:tcPr>
          <w:p w14:paraId="5AF10745"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Consent</w:t>
            </w:r>
          </w:p>
        </w:tc>
      </w:tr>
      <w:tr w:rsidR="00647BED" w:rsidRPr="00DF2501" w14:paraId="200785DE" w14:textId="77777777" w:rsidTr="587844FB">
        <w:tc>
          <w:tcPr>
            <w:tcW w:w="2440" w:type="dxa"/>
            <w:hideMark/>
          </w:tcPr>
          <w:p w14:paraId="786FEA91"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Student &amp; Parent/Carer’s Home Address</w:t>
            </w:r>
          </w:p>
        </w:tc>
        <w:tc>
          <w:tcPr>
            <w:tcW w:w="2268" w:type="dxa"/>
            <w:hideMark/>
          </w:tcPr>
          <w:p w14:paraId="7886BFDF"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N/A</w:t>
            </w:r>
          </w:p>
        </w:tc>
        <w:tc>
          <w:tcPr>
            <w:tcW w:w="7938" w:type="dxa"/>
            <w:hideMark/>
          </w:tcPr>
          <w:p w14:paraId="647BD04F" w14:textId="0D9FE5E5"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 xml:space="preserve">Health and Educational support, Safeguarding Professionals, Social Services, </w:t>
            </w:r>
            <w:r w:rsidR="00722D7C">
              <w:rPr>
                <w:sz w:val="20"/>
                <w:szCs w:val="20"/>
              </w:rPr>
              <w:t>Microsoft 365, Copilot Chat AI &amp; Azure</w:t>
            </w:r>
            <w:r w:rsidRPr="00476DAA">
              <w:rPr>
                <w:sz w:val="20"/>
                <w:szCs w:val="20"/>
              </w:rPr>
              <w:t xml:space="preserve">, </w:t>
            </w:r>
            <w:r>
              <w:rPr>
                <w:sz w:val="20"/>
                <w:szCs w:val="20"/>
              </w:rPr>
              <w:t>NHS</w:t>
            </w:r>
          </w:p>
        </w:tc>
        <w:tc>
          <w:tcPr>
            <w:tcW w:w="2693" w:type="dxa"/>
            <w:hideMark/>
          </w:tcPr>
          <w:p w14:paraId="7CF3621A"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Consent</w:t>
            </w:r>
          </w:p>
        </w:tc>
      </w:tr>
      <w:tr w:rsidR="00647BED" w:rsidRPr="00DF2501" w14:paraId="754869A7" w14:textId="77777777" w:rsidTr="587844FB">
        <w:tc>
          <w:tcPr>
            <w:tcW w:w="2440" w:type="dxa"/>
            <w:hideMark/>
          </w:tcPr>
          <w:p w14:paraId="5BA76A64"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Parent/Carer’s Name, Address, Contact Details</w:t>
            </w:r>
          </w:p>
        </w:tc>
        <w:tc>
          <w:tcPr>
            <w:tcW w:w="2268" w:type="dxa"/>
            <w:hideMark/>
          </w:tcPr>
          <w:p w14:paraId="40A968E0"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N/A</w:t>
            </w:r>
          </w:p>
        </w:tc>
        <w:tc>
          <w:tcPr>
            <w:tcW w:w="7938" w:type="dxa"/>
            <w:hideMark/>
          </w:tcPr>
          <w:p w14:paraId="3E293E74" w14:textId="772846AB" w:rsidR="00647BED" w:rsidRPr="00476DAA" w:rsidRDefault="2BC362B3" w:rsidP="587844FB">
            <w:pPr>
              <w:widowControl w:val="0"/>
              <w:suppressAutoHyphens/>
              <w:overflowPunct w:val="0"/>
              <w:autoSpaceDE w:val="0"/>
              <w:autoSpaceDN w:val="0"/>
              <w:textAlignment w:val="baseline"/>
              <w:rPr>
                <w:sz w:val="20"/>
                <w:szCs w:val="20"/>
              </w:rPr>
            </w:pPr>
            <w:r w:rsidRPr="587844FB">
              <w:rPr>
                <w:sz w:val="20"/>
                <w:szCs w:val="20"/>
              </w:rPr>
              <w:t xml:space="preserve">Class </w:t>
            </w:r>
            <w:proofErr w:type="spellStart"/>
            <w:proofErr w:type="gramStart"/>
            <w:r w:rsidRPr="587844FB">
              <w:rPr>
                <w:sz w:val="20"/>
                <w:szCs w:val="20"/>
              </w:rPr>
              <w:t>DoJo</w:t>
            </w:r>
            <w:proofErr w:type="spellEnd"/>
            <w:r w:rsidRPr="587844FB">
              <w:rPr>
                <w:sz w:val="20"/>
                <w:szCs w:val="20"/>
              </w:rPr>
              <w:t xml:space="preserve">,  </w:t>
            </w:r>
            <w:r w:rsidR="1A8D8ECB" w:rsidRPr="587844FB">
              <w:rPr>
                <w:sz w:val="20"/>
                <w:szCs w:val="20"/>
              </w:rPr>
              <w:t>Health</w:t>
            </w:r>
            <w:proofErr w:type="gramEnd"/>
            <w:r w:rsidR="1A8D8ECB" w:rsidRPr="587844FB">
              <w:rPr>
                <w:sz w:val="20"/>
                <w:szCs w:val="20"/>
              </w:rPr>
              <w:t xml:space="preserve"> and Educational support, Safeguarding Professionals, Social Services, </w:t>
            </w:r>
            <w:r w:rsidR="00722D7C" w:rsidRPr="587844FB">
              <w:rPr>
                <w:sz w:val="20"/>
                <w:szCs w:val="20"/>
              </w:rPr>
              <w:t>Microsoft 365, Copilot Chat AI &amp; Azure</w:t>
            </w:r>
            <w:r w:rsidR="1A8D8ECB" w:rsidRPr="587844FB">
              <w:rPr>
                <w:sz w:val="20"/>
                <w:szCs w:val="20"/>
              </w:rPr>
              <w:t>, NHS</w:t>
            </w:r>
          </w:p>
        </w:tc>
        <w:tc>
          <w:tcPr>
            <w:tcW w:w="2693" w:type="dxa"/>
            <w:hideMark/>
          </w:tcPr>
          <w:p w14:paraId="4F4DC341"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Consent</w:t>
            </w:r>
          </w:p>
        </w:tc>
      </w:tr>
      <w:tr w:rsidR="00647BED" w:rsidRPr="00DF2501" w14:paraId="04ADC512" w14:textId="77777777" w:rsidTr="587844FB">
        <w:tc>
          <w:tcPr>
            <w:tcW w:w="2440" w:type="dxa"/>
            <w:hideMark/>
          </w:tcPr>
          <w:p w14:paraId="760A3216" w14:textId="77777777" w:rsidR="00647BED" w:rsidRPr="00476DAA" w:rsidRDefault="00647BED" w:rsidP="00B32F80">
            <w:pPr>
              <w:widowControl w:val="0"/>
              <w:suppressAutoHyphens/>
              <w:overflowPunct w:val="0"/>
              <w:autoSpaceDE w:val="0"/>
              <w:autoSpaceDN w:val="0"/>
              <w:textAlignment w:val="baseline"/>
              <w:rPr>
                <w:rFonts w:eastAsiaTheme="minorHAnsi"/>
                <w:sz w:val="20"/>
                <w:szCs w:val="20"/>
              </w:rPr>
            </w:pPr>
            <w:r w:rsidRPr="00476DAA">
              <w:rPr>
                <w:sz w:val="20"/>
                <w:szCs w:val="20"/>
              </w:rPr>
              <w:t>Student Assessment Results</w:t>
            </w:r>
          </w:p>
        </w:tc>
        <w:tc>
          <w:tcPr>
            <w:tcW w:w="2268" w:type="dxa"/>
            <w:hideMark/>
          </w:tcPr>
          <w:p w14:paraId="0030711B"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N/A</w:t>
            </w:r>
          </w:p>
        </w:tc>
        <w:tc>
          <w:tcPr>
            <w:tcW w:w="7938" w:type="dxa"/>
            <w:hideMark/>
          </w:tcPr>
          <w:p w14:paraId="5D6FB6B4"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 xml:space="preserve">Media organisations, </w:t>
            </w:r>
          </w:p>
        </w:tc>
        <w:tc>
          <w:tcPr>
            <w:tcW w:w="2693" w:type="dxa"/>
            <w:hideMark/>
          </w:tcPr>
          <w:p w14:paraId="21C10371"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Consent</w:t>
            </w:r>
          </w:p>
        </w:tc>
      </w:tr>
      <w:tr w:rsidR="00647BED" w:rsidRPr="00DF2501" w14:paraId="49266E37" w14:textId="77777777" w:rsidTr="587844FB">
        <w:tc>
          <w:tcPr>
            <w:tcW w:w="2440" w:type="dxa"/>
            <w:hideMark/>
          </w:tcPr>
          <w:p w14:paraId="196DEDCD"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Student’s images (including video</w:t>
            </w:r>
          </w:p>
          <w:p w14:paraId="29489609"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recordings</w:t>
            </w:r>
          </w:p>
        </w:tc>
        <w:tc>
          <w:tcPr>
            <w:tcW w:w="2268" w:type="dxa"/>
            <w:hideMark/>
          </w:tcPr>
          <w:p w14:paraId="60B09276"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N/A</w:t>
            </w:r>
          </w:p>
        </w:tc>
        <w:tc>
          <w:tcPr>
            <w:tcW w:w="7938" w:type="dxa"/>
            <w:hideMark/>
          </w:tcPr>
          <w:p w14:paraId="70EFA5BC" w14:textId="53061F86" w:rsidR="00647BED" w:rsidRPr="00476DAA" w:rsidRDefault="00647BED" w:rsidP="00B32F80">
            <w:pPr>
              <w:widowControl w:val="0"/>
              <w:suppressAutoHyphens/>
              <w:overflowPunct w:val="0"/>
              <w:autoSpaceDE w:val="0"/>
              <w:autoSpaceDN w:val="0"/>
              <w:textAlignment w:val="baseline"/>
              <w:rPr>
                <w:sz w:val="20"/>
                <w:szCs w:val="20"/>
              </w:rPr>
            </w:pPr>
            <w:r w:rsidRPr="003C35C1">
              <w:rPr>
                <w:sz w:val="20"/>
                <w:szCs w:val="20"/>
              </w:rPr>
              <w:t xml:space="preserve">School Newsletter, Local newspapers, School </w:t>
            </w:r>
            <w:proofErr w:type="gramStart"/>
            <w:r w:rsidRPr="003C35C1">
              <w:rPr>
                <w:sz w:val="20"/>
                <w:szCs w:val="20"/>
              </w:rPr>
              <w:t>Prospectus,  School</w:t>
            </w:r>
            <w:proofErr w:type="gramEnd"/>
            <w:r w:rsidRPr="003C35C1">
              <w:rPr>
                <w:sz w:val="20"/>
                <w:szCs w:val="20"/>
              </w:rPr>
              <w:t xml:space="preserve"> Photography Company (</w:t>
            </w:r>
            <w:proofErr w:type="spellStart"/>
            <w:r w:rsidR="00BE55F5">
              <w:rPr>
                <w:sz w:val="20"/>
                <w:szCs w:val="20"/>
              </w:rPr>
              <w:t>Braiswick</w:t>
            </w:r>
            <w:proofErr w:type="spellEnd"/>
            <w:r w:rsidR="00BE55F5">
              <w:rPr>
                <w:sz w:val="20"/>
                <w:szCs w:val="20"/>
              </w:rPr>
              <w:t xml:space="preserve"> Photography</w:t>
            </w:r>
            <w:proofErr w:type="gramStart"/>
            <w:r w:rsidRPr="003C35C1">
              <w:rPr>
                <w:sz w:val="20"/>
                <w:szCs w:val="20"/>
              </w:rPr>
              <w:t>),  Juniper</w:t>
            </w:r>
            <w:proofErr w:type="gramEnd"/>
            <w:r w:rsidRPr="003C35C1">
              <w:rPr>
                <w:sz w:val="20"/>
                <w:szCs w:val="20"/>
              </w:rPr>
              <w:t xml:space="preserve"> Education - School Website, </w:t>
            </w:r>
            <w:proofErr w:type="gramStart"/>
            <w:r w:rsidRPr="003C35C1">
              <w:rPr>
                <w:sz w:val="20"/>
                <w:szCs w:val="20"/>
              </w:rPr>
              <w:t>Social Media</w:t>
            </w:r>
            <w:proofErr w:type="gramEnd"/>
            <w:r w:rsidRPr="003C35C1">
              <w:rPr>
                <w:sz w:val="20"/>
                <w:szCs w:val="20"/>
              </w:rPr>
              <w:t xml:space="preserve"> (Facebook, Twitter, Instagram)</w:t>
            </w:r>
          </w:p>
        </w:tc>
        <w:tc>
          <w:tcPr>
            <w:tcW w:w="2693" w:type="dxa"/>
            <w:hideMark/>
          </w:tcPr>
          <w:p w14:paraId="34B61A94"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Consent</w:t>
            </w:r>
          </w:p>
        </w:tc>
      </w:tr>
      <w:tr w:rsidR="00647BED" w:rsidRPr="00F93770" w14:paraId="3097C10E" w14:textId="77777777" w:rsidTr="587844FB">
        <w:tc>
          <w:tcPr>
            <w:tcW w:w="2440" w:type="dxa"/>
          </w:tcPr>
          <w:p w14:paraId="625F14A3" w14:textId="77777777" w:rsidR="00647BED" w:rsidRPr="00476DAA" w:rsidRDefault="00647BED" w:rsidP="00B32F80">
            <w:pPr>
              <w:rPr>
                <w:sz w:val="20"/>
                <w:szCs w:val="20"/>
              </w:rPr>
            </w:pPr>
            <w:r w:rsidRPr="00476DAA">
              <w:rPr>
                <w:sz w:val="20"/>
                <w:szCs w:val="20"/>
              </w:rPr>
              <w:t>Parent name, DOB, National Insurance number, 30 hours eligibility code (Nursery Children only)</w:t>
            </w:r>
          </w:p>
        </w:tc>
        <w:tc>
          <w:tcPr>
            <w:tcW w:w="2268" w:type="dxa"/>
          </w:tcPr>
          <w:p w14:paraId="74A79730" w14:textId="77777777" w:rsidR="00647BED" w:rsidRPr="00476DAA" w:rsidRDefault="00647BED" w:rsidP="00B32F80">
            <w:pPr>
              <w:rPr>
                <w:sz w:val="20"/>
                <w:szCs w:val="20"/>
              </w:rPr>
            </w:pPr>
            <w:r w:rsidRPr="00476DAA">
              <w:rPr>
                <w:sz w:val="20"/>
                <w:szCs w:val="20"/>
              </w:rPr>
              <w:t>N/A</w:t>
            </w:r>
          </w:p>
        </w:tc>
        <w:tc>
          <w:tcPr>
            <w:tcW w:w="7938" w:type="dxa"/>
          </w:tcPr>
          <w:p w14:paraId="5C6014CE" w14:textId="77777777" w:rsidR="00647BED" w:rsidRDefault="00647BED" w:rsidP="00B32F80">
            <w:pPr>
              <w:rPr>
                <w:sz w:val="20"/>
                <w:szCs w:val="20"/>
              </w:rPr>
            </w:pPr>
            <w:r w:rsidRPr="00476DAA">
              <w:rPr>
                <w:sz w:val="20"/>
                <w:szCs w:val="20"/>
              </w:rPr>
              <w:t>Local Authority Synergy Data base (Nursery pupils only)</w:t>
            </w:r>
          </w:p>
          <w:p w14:paraId="6D0B1327" w14:textId="7EA6A6F0" w:rsidR="00647BED" w:rsidRPr="00476DAA" w:rsidRDefault="00647BED" w:rsidP="00B32F80">
            <w:pPr>
              <w:rPr>
                <w:sz w:val="20"/>
                <w:szCs w:val="20"/>
              </w:rPr>
            </w:pPr>
            <w:r w:rsidRPr="00CC3B1D">
              <w:rPr>
                <w:sz w:val="20"/>
                <w:szCs w:val="20"/>
              </w:rPr>
              <w:t xml:space="preserve">SIMS, </w:t>
            </w:r>
            <w:r w:rsidR="00722D7C">
              <w:rPr>
                <w:sz w:val="20"/>
                <w:szCs w:val="20"/>
              </w:rPr>
              <w:t>Microsoft 365, Copilot Chat AI &amp; Azure</w:t>
            </w:r>
            <w:r w:rsidRPr="00CC3B1D">
              <w:rPr>
                <w:sz w:val="20"/>
                <w:szCs w:val="20"/>
              </w:rPr>
              <w:t xml:space="preserve">, </w:t>
            </w:r>
            <w:r w:rsidR="00770BB1">
              <w:rPr>
                <w:sz w:val="20"/>
                <w:szCs w:val="20"/>
              </w:rPr>
              <w:t>Enviro Electronics, Green Plan-It</w:t>
            </w:r>
            <w:r w:rsidRPr="36B4C7B2">
              <w:rPr>
                <w:sz w:val="20"/>
                <w:szCs w:val="20"/>
              </w:rPr>
              <w:t xml:space="preserve">, </w:t>
            </w:r>
            <w:r w:rsidR="0094246E" w:rsidRPr="0094246E">
              <w:rPr>
                <w:sz w:val="20"/>
                <w:szCs w:val="20"/>
              </w:rPr>
              <w:t>Virtue Technologies Backup,</w:t>
            </w:r>
          </w:p>
        </w:tc>
        <w:tc>
          <w:tcPr>
            <w:tcW w:w="2693" w:type="dxa"/>
          </w:tcPr>
          <w:p w14:paraId="5CEAA3B8" w14:textId="77777777" w:rsidR="00647BED" w:rsidRPr="00476DAA" w:rsidRDefault="00647BED" w:rsidP="00B32F80">
            <w:pPr>
              <w:rPr>
                <w:sz w:val="20"/>
                <w:szCs w:val="20"/>
              </w:rPr>
            </w:pPr>
            <w:r w:rsidRPr="00476DAA">
              <w:rPr>
                <w:sz w:val="20"/>
                <w:szCs w:val="20"/>
              </w:rPr>
              <w:t>Consent</w:t>
            </w:r>
          </w:p>
        </w:tc>
      </w:tr>
    </w:tbl>
    <w:p w14:paraId="7437CF27" w14:textId="77777777" w:rsidR="003E05AA" w:rsidRPr="008E47DD" w:rsidRDefault="003E05AA" w:rsidP="003E05AA">
      <w:pPr>
        <w:spacing w:after="0"/>
        <w:rPr>
          <w:rFonts w:ascii="Arial" w:hAnsi="Arial" w:cs="Arial"/>
        </w:rPr>
      </w:pPr>
    </w:p>
    <w:p w14:paraId="1C1305D4" w14:textId="77777777" w:rsidR="003E05AA" w:rsidRPr="008E47DD" w:rsidRDefault="003E05AA" w:rsidP="003E05AA">
      <w:pPr>
        <w:spacing w:after="0"/>
        <w:rPr>
          <w:rFonts w:ascii="Arial" w:hAnsi="Arial" w:cs="Arial"/>
        </w:rPr>
      </w:pPr>
    </w:p>
    <w:p w14:paraId="20D356D5" w14:textId="77777777" w:rsidR="003E05AA" w:rsidRDefault="003E05AA" w:rsidP="003E05AA">
      <w:pPr>
        <w:spacing w:after="0"/>
        <w:rPr>
          <w:rFonts w:ascii="Arial" w:hAnsi="Arial" w:cs="Arial"/>
        </w:rPr>
      </w:pPr>
    </w:p>
    <w:p w14:paraId="2FA3A6E9" w14:textId="77777777" w:rsidR="00BE55F5" w:rsidRDefault="00BE55F5" w:rsidP="003E05AA">
      <w:pPr>
        <w:spacing w:after="0"/>
        <w:rPr>
          <w:rFonts w:ascii="Arial" w:hAnsi="Arial" w:cs="Arial"/>
        </w:rPr>
      </w:pPr>
    </w:p>
    <w:p w14:paraId="66B6E16C" w14:textId="77777777" w:rsidR="003E05AA" w:rsidRPr="008E47DD" w:rsidRDefault="003E05AA" w:rsidP="003E05AA">
      <w:pPr>
        <w:ind w:left="-5" w:right="8"/>
        <w:rPr>
          <w:rFonts w:ascii="Arial" w:hAnsi="Arial" w:cs="Arial"/>
          <w:color w:val="0000FF"/>
          <w:sz w:val="20"/>
        </w:rPr>
      </w:pPr>
      <w:r w:rsidRPr="008E47DD">
        <w:rPr>
          <w:rFonts w:ascii="Arial" w:hAnsi="Arial" w:cs="Arial"/>
          <w:b/>
        </w:rPr>
        <w:lastRenderedPageBreak/>
        <w:t xml:space="preserve">Table 4 - </w:t>
      </w:r>
      <w:r w:rsidRPr="008E47DD">
        <w:rPr>
          <w:rFonts w:ascii="Arial" w:hAnsi="Arial" w:cs="Arial"/>
        </w:rPr>
        <w:t xml:space="preserve">Personal information we are required to process because it is necessary to do so </w:t>
      </w:r>
      <w:proofErr w:type="gramStart"/>
      <w:r w:rsidRPr="008E47DD">
        <w:rPr>
          <w:rFonts w:ascii="Arial" w:hAnsi="Arial" w:cs="Arial"/>
        </w:rPr>
        <w:t>in order to</w:t>
      </w:r>
      <w:proofErr w:type="gramEnd"/>
      <w:r w:rsidRPr="008E47DD">
        <w:rPr>
          <w:rFonts w:ascii="Arial" w:hAnsi="Arial" w:cs="Arial"/>
        </w:rPr>
        <w:t xml:space="preserve"> perform a public task – </w:t>
      </w:r>
      <w:r w:rsidRPr="008E47DD">
        <w:rPr>
          <w:rFonts w:ascii="Arial" w:hAnsi="Arial" w:cs="Arial"/>
          <w:sz w:val="20"/>
        </w:rPr>
        <w:t>please note that the right to object will apply to this processing, please see the section above that refers to ‘</w:t>
      </w:r>
      <w:r w:rsidRPr="008E47DD">
        <w:rPr>
          <w:rFonts w:ascii="Arial" w:hAnsi="Arial" w:cs="Arial"/>
          <w:i/>
          <w:sz w:val="20"/>
        </w:rPr>
        <w:t xml:space="preserve">What are your rights with respect of your personal information?’ </w:t>
      </w:r>
      <w:r w:rsidRPr="008E47DD">
        <w:rPr>
          <w:rFonts w:ascii="Arial" w:hAnsi="Arial" w:cs="Arial"/>
          <w:sz w:val="20"/>
        </w:rPr>
        <w:t xml:space="preserve"> </w:t>
      </w:r>
    </w:p>
    <w:tbl>
      <w:tblPr>
        <w:tblStyle w:val="TableGrid03"/>
        <w:tblW w:w="15163" w:type="dxa"/>
        <w:tblLook w:val="04A0" w:firstRow="1" w:lastRow="0" w:firstColumn="1" w:lastColumn="0" w:noHBand="0" w:noVBand="1"/>
      </w:tblPr>
      <w:tblGrid>
        <w:gridCol w:w="2547"/>
        <w:gridCol w:w="2359"/>
        <w:gridCol w:w="8021"/>
        <w:gridCol w:w="2236"/>
      </w:tblGrid>
      <w:tr w:rsidR="00FF47CC" w:rsidRPr="00B152A9" w14:paraId="0358E4DF" w14:textId="77777777" w:rsidTr="587844FB">
        <w:trPr>
          <w:trHeight w:val="872"/>
        </w:trPr>
        <w:tc>
          <w:tcPr>
            <w:tcW w:w="2547" w:type="dxa"/>
            <w:tcBorders>
              <w:top w:val="single" w:sz="4" w:space="0" w:color="auto"/>
              <w:left w:val="single" w:sz="4" w:space="0" w:color="auto"/>
              <w:bottom w:val="single" w:sz="4" w:space="0" w:color="auto"/>
              <w:right w:val="single" w:sz="4" w:space="0" w:color="auto"/>
            </w:tcBorders>
            <w:hideMark/>
          </w:tcPr>
          <w:p w14:paraId="0CDD3EB2"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b/>
                <w:sz w:val="20"/>
                <w:szCs w:val="20"/>
              </w:rPr>
            </w:pPr>
            <w:r w:rsidRPr="00B152A9">
              <w:rPr>
                <w:b/>
                <w:sz w:val="20"/>
                <w:szCs w:val="20"/>
              </w:rPr>
              <w:t xml:space="preserve">Information Type </w:t>
            </w:r>
          </w:p>
        </w:tc>
        <w:tc>
          <w:tcPr>
            <w:tcW w:w="2359" w:type="dxa"/>
            <w:tcBorders>
              <w:top w:val="single" w:sz="4" w:space="0" w:color="auto"/>
              <w:left w:val="single" w:sz="4" w:space="0" w:color="auto"/>
              <w:bottom w:val="single" w:sz="4" w:space="0" w:color="auto"/>
              <w:right w:val="single" w:sz="4" w:space="0" w:color="auto"/>
            </w:tcBorders>
            <w:hideMark/>
          </w:tcPr>
          <w:p w14:paraId="1EBAEFF5"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b/>
                <w:sz w:val="20"/>
                <w:szCs w:val="20"/>
              </w:rPr>
            </w:pPr>
            <w:r w:rsidRPr="00B152A9">
              <w:rPr>
                <w:b/>
                <w:sz w:val="20"/>
                <w:szCs w:val="20"/>
              </w:rPr>
              <w:t xml:space="preserve">Special Category - additional lawful reason </w:t>
            </w:r>
          </w:p>
        </w:tc>
        <w:tc>
          <w:tcPr>
            <w:tcW w:w="8021" w:type="dxa"/>
            <w:tcBorders>
              <w:top w:val="single" w:sz="4" w:space="0" w:color="auto"/>
              <w:left w:val="single" w:sz="4" w:space="0" w:color="auto"/>
              <w:bottom w:val="single" w:sz="4" w:space="0" w:color="auto"/>
              <w:right w:val="single" w:sz="4" w:space="0" w:color="auto"/>
            </w:tcBorders>
            <w:hideMark/>
          </w:tcPr>
          <w:p w14:paraId="049453D0"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b/>
                <w:sz w:val="20"/>
                <w:szCs w:val="20"/>
              </w:rPr>
            </w:pPr>
            <w:r w:rsidRPr="00B152A9">
              <w:rPr>
                <w:b/>
                <w:sz w:val="20"/>
                <w:szCs w:val="20"/>
              </w:rPr>
              <w:t>Third Parties with whom we share the information</w:t>
            </w:r>
          </w:p>
        </w:tc>
        <w:tc>
          <w:tcPr>
            <w:tcW w:w="2236" w:type="dxa"/>
            <w:tcBorders>
              <w:top w:val="single" w:sz="4" w:space="0" w:color="auto"/>
              <w:left w:val="single" w:sz="4" w:space="0" w:color="auto"/>
              <w:bottom w:val="single" w:sz="4" w:space="0" w:color="auto"/>
              <w:right w:val="single" w:sz="4" w:space="0" w:color="auto"/>
            </w:tcBorders>
            <w:hideMark/>
          </w:tcPr>
          <w:p w14:paraId="496002D1"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b/>
                <w:sz w:val="20"/>
                <w:szCs w:val="20"/>
              </w:rPr>
            </w:pPr>
            <w:r w:rsidRPr="00B152A9">
              <w:rPr>
                <w:b/>
                <w:sz w:val="20"/>
                <w:szCs w:val="20"/>
              </w:rPr>
              <w:t xml:space="preserve">Lawful reason for sharing </w:t>
            </w:r>
          </w:p>
        </w:tc>
      </w:tr>
      <w:tr w:rsidR="00FF47CC" w:rsidRPr="00B152A9" w14:paraId="49D17895" w14:textId="77777777" w:rsidTr="587844FB">
        <w:tc>
          <w:tcPr>
            <w:tcW w:w="2547" w:type="dxa"/>
            <w:tcBorders>
              <w:top w:val="single" w:sz="4" w:space="0" w:color="auto"/>
              <w:left w:val="single" w:sz="4" w:space="0" w:color="auto"/>
              <w:bottom w:val="single" w:sz="4" w:space="0" w:color="auto"/>
              <w:right w:val="single" w:sz="4" w:space="0" w:color="auto"/>
            </w:tcBorders>
            <w:hideMark/>
          </w:tcPr>
          <w:p w14:paraId="0450E36E"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b/>
                <w:sz w:val="20"/>
                <w:szCs w:val="20"/>
              </w:rPr>
            </w:pPr>
            <w:r w:rsidRPr="00B152A9">
              <w:rPr>
                <w:sz w:val="20"/>
                <w:szCs w:val="20"/>
              </w:rPr>
              <w:t>Student Name</w:t>
            </w:r>
          </w:p>
        </w:tc>
        <w:tc>
          <w:tcPr>
            <w:tcW w:w="2359" w:type="dxa"/>
            <w:tcBorders>
              <w:top w:val="single" w:sz="4" w:space="0" w:color="auto"/>
              <w:left w:val="single" w:sz="4" w:space="0" w:color="auto"/>
              <w:bottom w:val="single" w:sz="4" w:space="0" w:color="auto"/>
              <w:right w:val="single" w:sz="4" w:space="0" w:color="auto"/>
            </w:tcBorders>
            <w:hideMark/>
          </w:tcPr>
          <w:p w14:paraId="2E31B114"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b/>
                <w:sz w:val="20"/>
                <w:szCs w:val="20"/>
              </w:rPr>
            </w:pPr>
            <w:r w:rsidRPr="00B152A9">
              <w:rPr>
                <w:sz w:val="20"/>
                <w:szCs w:val="20"/>
              </w:rPr>
              <w:t xml:space="preserve"> N/A</w:t>
            </w:r>
          </w:p>
        </w:tc>
        <w:tc>
          <w:tcPr>
            <w:tcW w:w="8021" w:type="dxa"/>
            <w:tcBorders>
              <w:top w:val="single" w:sz="4" w:space="0" w:color="auto"/>
              <w:left w:val="single" w:sz="4" w:space="0" w:color="auto"/>
              <w:bottom w:val="single" w:sz="4" w:space="0" w:color="auto"/>
              <w:right w:val="single" w:sz="4" w:space="0" w:color="auto"/>
            </w:tcBorders>
            <w:hideMark/>
          </w:tcPr>
          <w:p w14:paraId="436315FF" w14:textId="4E6242D7" w:rsidR="00FF47CC" w:rsidRPr="00B152A9" w:rsidRDefault="006310FD" w:rsidP="00B32F80">
            <w:pPr>
              <w:widowControl w:val="0"/>
              <w:suppressAutoHyphens/>
              <w:overflowPunct w:val="0"/>
              <w:autoSpaceDE w:val="0"/>
              <w:autoSpaceDN w:val="0"/>
              <w:spacing w:after="5" w:line="249" w:lineRule="auto"/>
              <w:ind w:right="18"/>
              <w:textAlignment w:val="baseline"/>
              <w:rPr>
                <w:sz w:val="20"/>
                <w:szCs w:val="20"/>
              </w:rPr>
            </w:pPr>
            <w:r w:rsidRPr="006310FD">
              <w:rPr>
                <w:sz w:val="20"/>
                <w:szCs w:val="20"/>
                <w:shd w:val="clear" w:color="auto" w:fill="FFFFFF"/>
              </w:rPr>
              <w:t xml:space="preserve">DfE (ASP, Collect, CTF, S2S, STA), </w:t>
            </w:r>
            <w:r w:rsidR="00205278" w:rsidRPr="00205278">
              <w:rPr>
                <w:sz w:val="20"/>
                <w:szCs w:val="20"/>
                <w:shd w:val="clear" w:color="auto" w:fill="FFFFFF"/>
              </w:rPr>
              <w:t xml:space="preserve">Apple (iCloud), </w:t>
            </w:r>
            <w:r w:rsidRPr="006310FD">
              <w:rPr>
                <w:sz w:val="20"/>
                <w:szCs w:val="20"/>
                <w:shd w:val="clear" w:color="auto" w:fill="FFFFFF"/>
              </w:rPr>
              <w:t xml:space="preserve"> Active Learn, </w:t>
            </w:r>
            <w:r w:rsidR="004D0876" w:rsidRPr="004D0876">
              <w:rPr>
                <w:sz w:val="20"/>
                <w:szCs w:val="20"/>
                <w:shd w:val="clear" w:color="auto" w:fill="FFFFFF"/>
              </w:rPr>
              <w:t xml:space="preserve">Atom Learning, </w:t>
            </w:r>
            <w:r w:rsidR="00A83D98" w:rsidRPr="00A83D98">
              <w:rPr>
                <w:sz w:val="20"/>
                <w:szCs w:val="20"/>
                <w:shd w:val="clear" w:color="auto" w:fill="FFFFFF"/>
              </w:rPr>
              <w:t xml:space="preserve">Bug Club, </w:t>
            </w:r>
            <w:r w:rsidR="003F2FBD" w:rsidRPr="003F2FBD">
              <w:rPr>
                <w:sz w:val="20"/>
                <w:szCs w:val="20"/>
                <w:shd w:val="clear" w:color="auto" w:fill="FFFFFF"/>
              </w:rPr>
              <w:t xml:space="preserve">Century - Tech, </w:t>
            </w:r>
            <w:r w:rsidR="00121A8E" w:rsidRPr="00121A8E">
              <w:rPr>
                <w:sz w:val="20"/>
                <w:szCs w:val="20"/>
                <w:shd w:val="clear" w:color="auto" w:fill="FFFFFF"/>
              </w:rPr>
              <w:t xml:space="preserve">Collins eBooks, </w:t>
            </w:r>
            <w:r w:rsidRPr="006310FD">
              <w:rPr>
                <w:sz w:val="20"/>
                <w:szCs w:val="20"/>
                <w:shd w:val="clear" w:color="auto" w:fill="FFFFFF"/>
              </w:rPr>
              <w:t xml:space="preserve">Evolve, Flash Academy, GL Assessments, Wonde, Wonde Evouchers, Times Table Rock Stars, </w:t>
            </w:r>
            <w:proofErr w:type="spellStart"/>
            <w:r w:rsidRPr="006310FD">
              <w:rPr>
                <w:sz w:val="20"/>
                <w:szCs w:val="20"/>
                <w:shd w:val="clear" w:color="auto" w:fill="FFFFFF"/>
              </w:rPr>
              <w:t>Numbots</w:t>
            </w:r>
            <w:proofErr w:type="spellEnd"/>
            <w:r w:rsidRPr="006310FD">
              <w:rPr>
                <w:sz w:val="20"/>
                <w:szCs w:val="20"/>
                <w:shd w:val="clear" w:color="auto" w:fill="FFFFFF"/>
              </w:rPr>
              <w:t xml:space="preserve">, </w:t>
            </w:r>
            <w:r w:rsidR="00722D7C">
              <w:rPr>
                <w:sz w:val="20"/>
                <w:szCs w:val="20"/>
                <w:shd w:val="clear" w:color="auto" w:fill="FFFFFF"/>
              </w:rPr>
              <w:t>Microsoft 365, Copilot Chat AI &amp; Azure</w:t>
            </w:r>
            <w:r w:rsidRPr="006310FD">
              <w:rPr>
                <w:sz w:val="20"/>
                <w:szCs w:val="20"/>
                <w:shd w:val="clear" w:color="auto" w:fill="FFFFFF"/>
              </w:rPr>
              <w:t xml:space="preserve">, </w:t>
            </w:r>
            <w:r w:rsidR="00D60AE8">
              <w:rPr>
                <w:sz w:val="20"/>
                <w:szCs w:val="20"/>
                <w:shd w:val="clear" w:color="auto" w:fill="FFFFFF"/>
              </w:rPr>
              <w:t xml:space="preserve">NHS (Vaccinations), </w:t>
            </w:r>
            <w:r w:rsidR="00781C8F" w:rsidRPr="00781C8F">
              <w:rPr>
                <w:sz w:val="20"/>
                <w:szCs w:val="20"/>
                <w:shd w:val="clear" w:color="auto" w:fill="FFFFFF"/>
              </w:rPr>
              <w:t xml:space="preserve">Phonics Tracker, </w:t>
            </w:r>
            <w:r w:rsidRPr="006310FD">
              <w:rPr>
                <w:sz w:val="20"/>
                <w:szCs w:val="20"/>
                <w:shd w:val="clear" w:color="auto" w:fill="FFFFFF"/>
              </w:rPr>
              <w:t xml:space="preserve">Power Maths/School Jam, Accelerated Reader,  </w:t>
            </w:r>
            <w:proofErr w:type="spellStart"/>
            <w:r w:rsidRPr="006310FD">
              <w:rPr>
                <w:sz w:val="20"/>
                <w:szCs w:val="20"/>
                <w:shd w:val="clear" w:color="auto" w:fill="FFFFFF"/>
              </w:rPr>
              <w:t>Seesaw,Sonar</w:t>
            </w:r>
            <w:proofErr w:type="spellEnd"/>
            <w:r w:rsidRPr="006310FD">
              <w:rPr>
                <w:sz w:val="20"/>
                <w:szCs w:val="20"/>
                <w:shd w:val="clear" w:color="auto" w:fill="FFFFFF"/>
              </w:rPr>
              <w:t xml:space="preserve"> Tracker, Speech Link,  Spelling Shed,  Test Base, Thrive,  </w:t>
            </w:r>
            <w:r w:rsidR="00C54E04" w:rsidRPr="00C54E04">
              <w:rPr>
                <w:sz w:val="20"/>
                <w:szCs w:val="20"/>
                <w:shd w:val="clear" w:color="auto" w:fill="FFFFFF"/>
              </w:rPr>
              <w:t xml:space="preserve">PaperCut, </w:t>
            </w:r>
            <w:r w:rsidRPr="006310FD">
              <w:rPr>
                <w:sz w:val="20"/>
                <w:szCs w:val="20"/>
                <w:shd w:val="clear" w:color="auto" w:fill="FFFFFF"/>
              </w:rPr>
              <w:t xml:space="preserve">ParentPay, </w:t>
            </w:r>
            <w:proofErr w:type="spellStart"/>
            <w:r w:rsidRPr="006310FD">
              <w:rPr>
                <w:sz w:val="20"/>
                <w:szCs w:val="20"/>
                <w:shd w:val="clear" w:color="auto" w:fill="FFFFFF"/>
              </w:rPr>
              <w:t>StudyBugs</w:t>
            </w:r>
            <w:proofErr w:type="spellEnd"/>
            <w:r w:rsidRPr="006310FD">
              <w:rPr>
                <w:sz w:val="20"/>
                <w:szCs w:val="20"/>
                <w:shd w:val="clear" w:color="auto" w:fill="FFFFFF"/>
              </w:rPr>
              <w:t xml:space="preserve">,  FFT Aspire, FFT Phonics, FFT TWL, Salamander,  Cloud Design Box,  Showbie,   </w:t>
            </w:r>
            <w:r w:rsidR="00770BB1">
              <w:rPr>
                <w:sz w:val="20"/>
                <w:szCs w:val="20"/>
                <w:shd w:val="clear" w:color="auto" w:fill="FFFFFF"/>
              </w:rPr>
              <w:t>Enviro Electronics, Green Plan-It</w:t>
            </w:r>
            <w:r w:rsidRPr="006310FD">
              <w:rPr>
                <w:sz w:val="20"/>
                <w:szCs w:val="20"/>
                <w:shd w:val="clear" w:color="auto" w:fill="FFFFFF"/>
              </w:rPr>
              <w:t xml:space="preserve">,  </w:t>
            </w:r>
            <w:r w:rsidR="009A05CD">
              <w:rPr>
                <w:sz w:val="20"/>
                <w:szCs w:val="20"/>
                <w:shd w:val="clear" w:color="auto" w:fill="FFFFFF"/>
              </w:rPr>
              <w:t xml:space="preserve">Entrée,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4B4FA74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b/>
                <w:sz w:val="20"/>
                <w:szCs w:val="20"/>
              </w:rPr>
            </w:pPr>
            <w:r w:rsidRPr="00B152A9">
              <w:rPr>
                <w:sz w:val="20"/>
                <w:szCs w:val="20"/>
              </w:rPr>
              <w:t>Public Task</w:t>
            </w:r>
          </w:p>
        </w:tc>
      </w:tr>
      <w:tr w:rsidR="00FF47CC" w:rsidRPr="00B152A9" w14:paraId="502A6827" w14:textId="77777777" w:rsidTr="587844FB">
        <w:tc>
          <w:tcPr>
            <w:tcW w:w="2547" w:type="dxa"/>
            <w:tcBorders>
              <w:top w:val="single" w:sz="4" w:space="0" w:color="auto"/>
              <w:left w:val="single" w:sz="4" w:space="0" w:color="auto"/>
              <w:bottom w:val="single" w:sz="4" w:space="0" w:color="auto"/>
              <w:right w:val="single" w:sz="4" w:space="0" w:color="auto"/>
            </w:tcBorders>
            <w:hideMark/>
          </w:tcPr>
          <w:p w14:paraId="040BB68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DOB</w:t>
            </w:r>
          </w:p>
        </w:tc>
        <w:tc>
          <w:tcPr>
            <w:tcW w:w="2359" w:type="dxa"/>
            <w:tcBorders>
              <w:top w:val="single" w:sz="4" w:space="0" w:color="auto"/>
              <w:left w:val="single" w:sz="4" w:space="0" w:color="auto"/>
              <w:bottom w:val="single" w:sz="4" w:space="0" w:color="auto"/>
              <w:right w:val="single" w:sz="4" w:space="0" w:color="auto"/>
            </w:tcBorders>
            <w:hideMark/>
          </w:tcPr>
          <w:p w14:paraId="50666768"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0399DF1F" w14:textId="039DA3A8" w:rsidR="00FF47CC" w:rsidRPr="00B152A9" w:rsidRDefault="0042626A" w:rsidP="00B32F80">
            <w:pPr>
              <w:widowControl w:val="0"/>
              <w:suppressAutoHyphens/>
              <w:overflowPunct w:val="0"/>
              <w:autoSpaceDE w:val="0"/>
              <w:autoSpaceDN w:val="0"/>
              <w:spacing w:after="5" w:line="249" w:lineRule="auto"/>
              <w:ind w:right="18"/>
              <w:textAlignment w:val="baseline"/>
              <w:rPr>
                <w:sz w:val="20"/>
                <w:szCs w:val="20"/>
              </w:rPr>
            </w:pPr>
            <w:r w:rsidRPr="0042626A">
              <w:rPr>
                <w:sz w:val="20"/>
                <w:szCs w:val="20"/>
                <w:shd w:val="clear" w:color="auto" w:fill="FFFFFF"/>
              </w:rPr>
              <w:t xml:space="preserve">DfE (ASP, Collect, CTF, S2S, STA), </w:t>
            </w:r>
            <w:r w:rsidR="00205278" w:rsidRPr="00205278">
              <w:rPr>
                <w:sz w:val="20"/>
                <w:szCs w:val="20"/>
                <w:shd w:val="clear" w:color="auto" w:fill="FFFFFF"/>
              </w:rPr>
              <w:t xml:space="preserve">Apple (iCloud), </w:t>
            </w:r>
            <w:r w:rsidRPr="0042626A">
              <w:rPr>
                <w:sz w:val="20"/>
                <w:szCs w:val="20"/>
                <w:shd w:val="clear" w:color="auto" w:fill="FFFFFF"/>
              </w:rPr>
              <w:t xml:space="preserve">Active Learn,  </w:t>
            </w:r>
            <w:r w:rsidR="004D0876" w:rsidRPr="004D0876">
              <w:rPr>
                <w:sz w:val="20"/>
                <w:szCs w:val="20"/>
                <w:shd w:val="clear" w:color="auto" w:fill="FFFFFF"/>
              </w:rPr>
              <w:t xml:space="preserve">Atom Learning, </w:t>
            </w:r>
            <w:r w:rsidR="00A83D98" w:rsidRPr="00A83D98">
              <w:rPr>
                <w:sz w:val="20"/>
                <w:szCs w:val="20"/>
                <w:shd w:val="clear" w:color="auto" w:fill="FFFFFF"/>
              </w:rPr>
              <w:t xml:space="preserve">Bug Club, </w:t>
            </w:r>
            <w:r w:rsidR="003F2FBD" w:rsidRPr="003F2FBD">
              <w:rPr>
                <w:sz w:val="20"/>
                <w:szCs w:val="20"/>
                <w:shd w:val="clear" w:color="auto" w:fill="FFFFFF"/>
              </w:rPr>
              <w:t xml:space="preserve">Century - Tech, </w:t>
            </w:r>
            <w:r w:rsidRPr="0042626A">
              <w:rPr>
                <w:sz w:val="20"/>
                <w:szCs w:val="20"/>
                <w:shd w:val="clear" w:color="auto" w:fill="FFFFFF"/>
              </w:rPr>
              <w:t xml:space="preserve">Evolve,  Flash Academy, GL Assessments, </w:t>
            </w:r>
            <w:r w:rsidR="00E556F9" w:rsidRPr="00E556F9">
              <w:rPr>
                <w:sz w:val="20"/>
                <w:szCs w:val="20"/>
                <w:shd w:val="clear" w:color="auto" w:fill="FFFFFF"/>
              </w:rPr>
              <w:t xml:space="preserve">NHS (Vaccinations), </w:t>
            </w:r>
            <w:r w:rsidRPr="0042626A">
              <w:rPr>
                <w:sz w:val="20"/>
                <w:szCs w:val="20"/>
                <w:shd w:val="clear" w:color="auto" w:fill="FFFFFF"/>
              </w:rPr>
              <w:t xml:space="preserve">Wonde, Wonde Evouchers, Times Table Rock Stars, </w:t>
            </w:r>
            <w:r w:rsidR="00722D7C">
              <w:rPr>
                <w:sz w:val="20"/>
                <w:szCs w:val="20"/>
                <w:shd w:val="clear" w:color="auto" w:fill="FFFFFF"/>
              </w:rPr>
              <w:t>Microsoft 365, Copilot Chat AI &amp; Azure</w:t>
            </w:r>
            <w:r w:rsidRPr="0042626A">
              <w:rPr>
                <w:sz w:val="20"/>
                <w:szCs w:val="20"/>
                <w:shd w:val="clear" w:color="auto" w:fill="FFFFFF"/>
              </w:rPr>
              <w:t xml:space="preserve">, </w:t>
            </w:r>
            <w:proofErr w:type="spellStart"/>
            <w:r w:rsidRPr="0042626A">
              <w:rPr>
                <w:sz w:val="20"/>
                <w:szCs w:val="20"/>
                <w:shd w:val="clear" w:color="auto" w:fill="FFFFFF"/>
              </w:rPr>
              <w:t>Numbots</w:t>
            </w:r>
            <w:proofErr w:type="spellEnd"/>
            <w:r w:rsidRPr="0042626A">
              <w:rPr>
                <w:sz w:val="20"/>
                <w:szCs w:val="20"/>
                <w:shd w:val="clear" w:color="auto" w:fill="FFFFFF"/>
              </w:rPr>
              <w:t xml:space="preserve">, </w:t>
            </w:r>
            <w:r w:rsidR="005667B7" w:rsidRPr="005667B7">
              <w:rPr>
                <w:sz w:val="20"/>
                <w:szCs w:val="20"/>
                <w:shd w:val="clear" w:color="auto" w:fill="FFFFFF"/>
              </w:rPr>
              <w:t xml:space="preserve">Quizlet, </w:t>
            </w:r>
            <w:r w:rsidRPr="0042626A">
              <w:rPr>
                <w:sz w:val="20"/>
                <w:szCs w:val="20"/>
                <w:shd w:val="clear" w:color="auto" w:fill="FFFFFF"/>
              </w:rPr>
              <w:t xml:space="preserve">Power Maths/School Jam, Accelerated Reader,   </w:t>
            </w:r>
            <w:proofErr w:type="spellStart"/>
            <w:r w:rsidRPr="0042626A">
              <w:rPr>
                <w:sz w:val="20"/>
                <w:szCs w:val="20"/>
                <w:shd w:val="clear" w:color="auto" w:fill="FFFFFF"/>
              </w:rPr>
              <w:t>Seesaw,Sonar</w:t>
            </w:r>
            <w:proofErr w:type="spellEnd"/>
            <w:r w:rsidRPr="0042626A">
              <w:rPr>
                <w:sz w:val="20"/>
                <w:szCs w:val="20"/>
                <w:shd w:val="clear" w:color="auto" w:fill="FFFFFF"/>
              </w:rPr>
              <w:t xml:space="preserve"> Tracker,  Speech Link,  Spelling Shed,     Test Base,  Thrive, ParentPay, </w:t>
            </w:r>
            <w:proofErr w:type="spellStart"/>
            <w:r w:rsidRPr="0042626A">
              <w:rPr>
                <w:sz w:val="20"/>
                <w:szCs w:val="20"/>
                <w:shd w:val="clear" w:color="auto" w:fill="FFFFFF"/>
              </w:rPr>
              <w:t>StudyBugs</w:t>
            </w:r>
            <w:proofErr w:type="spellEnd"/>
            <w:r w:rsidRPr="0042626A">
              <w:rPr>
                <w:sz w:val="20"/>
                <w:szCs w:val="20"/>
                <w:shd w:val="clear" w:color="auto" w:fill="FFFFFF"/>
              </w:rPr>
              <w:t xml:space="preserve">,  FFT Aspire,  Showbie,   </w:t>
            </w:r>
            <w:r w:rsidR="00770BB1">
              <w:rPr>
                <w:sz w:val="20"/>
                <w:szCs w:val="20"/>
                <w:shd w:val="clear" w:color="auto" w:fill="FFFFFF"/>
              </w:rPr>
              <w:t>Enviro Electronics, Green Plan-It</w:t>
            </w:r>
            <w:r w:rsidRPr="0042626A">
              <w:rPr>
                <w:sz w:val="20"/>
                <w:szCs w:val="20"/>
                <w:shd w:val="clear" w:color="auto" w:fill="FFFFFF"/>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41114FAD"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7E32B4D5" w14:textId="77777777" w:rsidTr="587844FB">
        <w:tc>
          <w:tcPr>
            <w:tcW w:w="2547" w:type="dxa"/>
            <w:tcBorders>
              <w:top w:val="single" w:sz="4" w:space="0" w:color="auto"/>
              <w:left w:val="single" w:sz="4" w:space="0" w:color="auto"/>
              <w:bottom w:val="single" w:sz="4" w:space="0" w:color="auto"/>
              <w:right w:val="single" w:sz="4" w:space="0" w:color="auto"/>
            </w:tcBorders>
            <w:hideMark/>
          </w:tcPr>
          <w:p w14:paraId="05EA84E0"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Gender</w:t>
            </w:r>
          </w:p>
        </w:tc>
        <w:tc>
          <w:tcPr>
            <w:tcW w:w="2359" w:type="dxa"/>
            <w:tcBorders>
              <w:top w:val="single" w:sz="4" w:space="0" w:color="auto"/>
              <w:left w:val="single" w:sz="4" w:space="0" w:color="auto"/>
              <w:bottom w:val="single" w:sz="4" w:space="0" w:color="auto"/>
              <w:right w:val="single" w:sz="4" w:space="0" w:color="auto"/>
            </w:tcBorders>
            <w:hideMark/>
          </w:tcPr>
          <w:p w14:paraId="10F83DA6"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1E61CC98" w14:textId="173CF36F" w:rsidR="00FF47CC" w:rsidRPr="00B152A9" w:rsidRDefault="00956575" w:rsidP="00B32F80">
            <w:pPr>
              <w:widowControl w:val="0"/>
              <w:suppressAutoHyphens/>
              <w:overflowPunct w:val="0"/>
              <w:autoSpaceDE w:val="0"/>
              <w:autoSpaceDN w:val="0"/>
              <w:spacing w:after="5" w:line="249" w:lineRule="auto"/>
              <w:ind w:right="18"/>
              <w:textAlignment w:val="baseline"/>
              <w:rPr>
                <w:sz w:val="20"/>
                <w:szCs w:val="20"/>
              </w:rPr>
            </w:pPr>
            <w:r w:rsidRPr="00956575">
              <w:rPr>
                <w:sz w:val="20"/>
                <w:szCs w:val="20"/>
              </w:rPr>
              <w:t xml:space="preserve">DfE (ASP, Collect, CTF, S2S, STA), </w:t>
            </w:r>
            <w:r w:rsidR="00205278" w:rsidRPr="00205278">
              <w:rPr>
                <w:sz w:val="20"/>
                <w:szCs w:val="20"/>
              </w:rPr>
              <w:t xml:space="preserve">Apple (iCloud), </w:t>
            </w:r>
            <w:r w:rsidRPr="00956575">
              <w:rPr>
                <w:sz w:val="20"/>
                <w:szCs w:val="20"/>
              </w:rPr>
              <w:t xml:space="preserve">Active Learn, </w:t>
            </w:r>
            <w:r w:rsidR="00A83D98" w:rsidRPr="00A83D98">
              <w:rPr>
                <w:sz w:val="20"/>
                <w:szCs w:val="20"/>
              </w:rPr>
              <w:t xml:space="preserve">Bug Club, </w:t>
            </w:r>
            <w:r w:rsidR="003F2FBD" w:rsidRPr="003F2FBD">
              <w:rPr>
                <w:sz w:val="20"/>
                <w:szCs w:val="20"/>
              </w:rPr>
              <w:t xml:space="preserve">Century - Tech, </w:t>
            </w:r>
            <w:r w:rsidR="00A2620F" w:rsidRPr="00A2620F">
              <w:rPr>
                <w:sz w:val="20"/>
                <w:szCs w:val="20"/>
              </w:rPr>
              <w:t xml:space="preserve">Collins eBooks, </w:t>
            </w:r>
            <w:r w:rsidRPr="00956575">
              <w:rPr>
                <w:sz w:val="20"/>
                <w:szCs w:val="20"/>
              </w:rPr>
              <w:t xml:space="preserve">Evolve, Flash Academy, GL Assessments, </w:t>
            </w:r>
            <w:r w:rsidR="00E556F9" w:rsidRPr="00E556F9">
              <w:rPr>
                <w:sz w:val="20"/>
                <w:szCs w:val="20"/>
              </w:rPr>
              <w:t xml:space="preserve">NHS (Vaccinations), </w:t>
            </w:r>
            <w:r w:rsidRPr="00956575">
              <w:rPr>
                <w:sz w:val="20"/>
                <w:szCs w:val="20"/>
              </w:rPr>
              <w:t xml:space="preserve">Wonde, Wonde Evouchers,  </w:t>
            </w:r>
            <w:r w:rsidR="00310400" w:rsidRPr="00310400">
              <w:rPr>
                <w:sz w:val="20"/>
                <w:szCs w:val="20"/>
              </w:rPr>
              <w:t xml:space="preserve">Phonics Tracker, </w:t>
            </w:r>
            <w:r w:rsidRPr="00956575">
              <w:rPr>
                <w:sz w:val="20"/>
                <w:szCs w:val="20"/>
              </w:rPr>
              <w:t xml:space="preserve">Power Maths/School Jam, Accelerated Reader,     Seesaw, Sonar Tracker, Speech Link, Test Base,  Thrive, ParentPay, </w:t>
            </w:r>
            <w:proofErr w:type="spellStart"/>
            <w:r w:rsidRPr="00956575">
              <w:rPr>
                <w:sz w:val="20"/>
                <w:szCs w:val="20"/>
              </w:rPr>
              <w:t>StudyBugs</w:t>
            </w:r>
            <w:proofErr w:type="spellEnd"/>
            <w:r w:rsidRPr="00956575">
              <w:rPr>
                <w:sz w:val="20"/>
                <w:szCs w:val="20"/>
              </w:rPr>
              <w:t xml:space="preserve">,  FFT Aspire,  Showbie,   </w:t>
            </w:r>
            <w:r w:rsidR="00770BB1">
              <w:rPr>
                <w:sz w:val="20"/>
                <w:szCs w:val="20"/>
              </w:rPr>
              <w:t>Enviro Electronics, Green Plan-It</w:t>
            </w:r>
            <w:r w:rsidRPr="00956575">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28F29B0B"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3CB7828D" w14:textId="77777777" w:rsidTr="587844FB">
        <w:tc>
          <w:tcPr>
            <w:tcW w:w="2547" w:type="dxa"/>
            <w:tcBorders>
              <w:top w:val="single" w:sz="4" w:space="0" w:color="auto"/>
              <w:left w:val="single" w:sz="4" w:space="0" w:color="auto"/>
              <w:bottom w:val="single" w:sz="4" w:space="0" w:color="auto"/>
              <w:right w:val="single" w:sz="4" w:space="0" w:color="auto"/>
            </w:tcBorders>
            <w:hideMark/>
          </w:tcPr>
          <w:p w14:paraId="7A50464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UPN</w:t>
            </w:r>
          </w:p>
        </w:tc>
        <w:tc>
          <w:tcPr>
            <w:tcW w:w="2359" w:type="dxa"/>
            <w:tcBorders>
              <w:top w:val="single" w:sz="4" w:space="0" w:color="auto"/>
              <w:left w:val="single" w:sz="4" w:space="0" w:color="auto"/>
              <w:bottom w:val="single" w:sz="4" w:space="0" w:color="auto"/>
              <w:right w:val="single" w:sz="4" w:space="0" w:color="auto"/>
            </w:tcBorders>
            <w:hideMark/>
          </w:tcPr>
          <w:p w14:paraId="74A568E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08B69F5F" w14:textId="782A71EC" w:rsidR="00FF47CC" w:rsidRPr="00B152A9" w:rsidRDefault="0042626A" w:rsidP="00B32F80">
            <w:pPr>
              <w:widowControl w:val="0"/>
              <w:suppressAutoHyphens/>
              <w:overflowPunct w:val="0"/>
              <w:autoSpaceDE w:val="0"/>
              <w:autoSpaceDN w:val="0"/>
              <w:spacing w:after="5" w:line="249" w:lineRule="auto"/>
              <w:ind w:right="18"/>
              <w:textAlignment w:val="baseline"/>
              <w:rPr>
                <w:sz w:val="20"/>
                <w:szCs w:val="20"/>
              </w:rPr>
            </w:pPr>
            <w:r w:rsidRPr="0042626A">
              <w:rPr>
                <w:sz w:val="20"/>
                <w:szCs w:val="20"/>
              </w:rPr>
              <w:t xml:space="preserve">DfE (ASP, Collect, CTF, S2S, STA), </w:t>
            </w:r>
            <w:r w:rsidR="00205278" w:rsidRPr="00205278">
              <w:rPr>
                <w:sz w:val="20"/>
                <w:szCs w:val="20"/>
              </w:rPr>
              <w:t xml:space="preserve">Apple (iCloud), </w:t>
            </w:r>
            <w:r w:rsidRPr="0042626A">
              <w:rPr>
                <w:sz w:val="20"/>
                <w:szCs w:val="20"/>
              </w:rPr>
              <w:t xml:space="preserve">Active Learn,  </w:t>
            </w:r>
            <w:r w:rsidR="00A83D98" w:rsidRPr="00A83D98">
              <w:rPr>
                <w:sz w:val="20"/>
                <w:szCs w:val="20"/>
              </w:rPr>
              <w:t xml:space="preserve">Bug Club, </w:t>
            </w:r>
            <w:r w:rsidR="003F2FBD" w:rsidRPr="003F2FBD">
              <w:rPr>
                <w:sz w:val="20"/>
                <w:szCs w:val="20"/>
              </w:rPr>
              <w:t xml:space="preserve">Century - Tech, </w:t>
            </w:r>
            <w:r w:rsidR="00A2620F" w:rsidRPr="00A2620F">
              <w:rPr>
                <w:sz w:val="20"/>
                <w:szCs w:val="20"/>
              </w:rPr>
              <w:t xml:space="preserve">Collins eBooks, </w:t>
            </w:r>
            <w:r w:rsidRPr="0042626A">
              <w:rPr>
                <w:sz w:val="20"/>
                <w:szCs w:val="20"/>
              </w:rPr>
              <w:t xml:space="preserve">Evolve, </w:t>
            </w:r>
            <w:r w:rsidR="003A7006" w:rsidRPr="003A7006">
              <w:rPr>
                <w:sz w:val="20"/>
                <w:szCs w:val="20"/>
              </w:rPr>
              <w:t xml:space="preserve">Flash Academy, </w:t>
            </w:r>
            <w:r w:rsidRPr="0042626A">
              <w:rPr>
                <w:sz w:val="20"/>
                <w:szCs w:val="20"/>
              </w:rPr>
              <w:t xml:space="preserve">GL Assessments, Wonde, Wonde Evouchers,  NHS, Local Authority,  </w:t>
            </w:r>
            <w:r w:rsidR="00722D7C">
              <w:rPr>
                <w:sz w:val="20"/>
                <w:szCs w:val="20"/>
              </w:rPr>
              <w:t>Microsoft 365, Copilot Chat AI &amp; Azure</w:t>
            </w:r>
            <w:r w:rsidRPr="0042626A">
              <w:rPr>
                <w:sz w:val="20"/>
                <w:szCs w:val="20"/>
              </w:rPr>
              <w:t xml:space="preserve">, Power Maths/School Jam, Accelerated Reader,  Seesaw, Sonar Tracker, Spelling Shed,   Test Base, Thrive, </w:t>
            </w:r>
            <w:r w:rsidR="00C54E04" w:rsidRPr="00C54E04">
              <w:rPr>
                <w:sz w:val="20"/>
                <w:szCs w:val="20"/>
              </w:rPr>
              <w:t xml:space="preserve">PaperCut, </w:t>
            </w:r>
            <w:r w:rsidRPr="0042626A">
              <w:rPr>
                <w:sz w:val="20"/>
                <w:szCs w:val="20"/>
              </w:rPr>
              <w:t xml:space="preserve">ParentPay, </w:t>
            </w:r>
            <w:r w:rsidR="00D4272D" w:rsidRPr="00D4272D">
              <w:rPr>
                <w:sz w:val="20"/>
                <w:szCs w:val="20"/>
              </w:rPr>
              <w:t xml:space="preserve">Salamander, </w:t>
            </w:r>
            <w:proofErr w:type="spellStart"/>
            <w:r w:rsidRPr="0042626A">
              <w:rPr>
                <w:sz w:val="20"/>
                <w:szCs w:val="20"/>
              </w:rPr>
              <w:t>StudyBugs</w:t>
            </w:r>
            <w:proofErr w:type="spellEnd"/>
            <w:r w:rsidRPr="0042626A">
              <w:rPr>
                <w:sz w:val="20"/>
                <w:szCs w:val="20"/>
              </w:rPr>
              <w:t xml:space="preserve">,  FFT Aspire,  </w:t>
            </w:r>
            <w:r w:rsidR="00770BB1">
              <w:rPr>
                <w:sz w:val="20"/>
                <w:szCs w:val="20"/>
              </w:rPr>
              <w:t>Enviro Electronics, Green Plan-It</w:t>
            </w:r>
            <w:r w:rsidRPr="0042626A">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610CA234"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5EC6F05A" w14:textId="77777777" w:rsidTr="587844FB">
        <w:tc>
          <w:tcPr>
            <w:tcW w:w="2547" w:type="dxa"/>
            <w:tcBorders>
              <w:top w:val="single" w:sz="4" w:space="0" w:color="auto"/>
              <w:left w:val="single" w:sz="4" w:space="0" w:color="auto"/>
              <w:bottom w:val="single" w:sz="4" w:space="0" w:color="auto"/>
              <w:right w:val="single" w:sz="4" w:space="0" w:color="auto"/>
            </w:tcBorders>
            <w:hideMark/>
          </w:tcPr>
          <w:p w14:paraId="67183702"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Class/Year</w:t>
            </w:r>
          </w:p>
        </w:tc>
        <w:tc>
          <w:tcPr>
            <w:tcW w:w="2359" w:type="dxa"/>
            <w:tcBorders>
              <w:top w:val="single" w:sz="4" w:space="0" w:color="auto"/>
              <w:left w:val="single" w:sz="4" w:space="0" w:color="auto"/>
              <w:bottom w:val="single" w:sz="4" w:space="0" w:color="auto"/>
              <w:right w:val="single" w:sz="4" w:space="0" w:color="auto"/>
            </w:tcBorders>
            <w:hideMark/>
          </w:tcPr>
          <w:p w14:paraId="27033520"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4119C798" w14:textId="267FCDEC" w:rsidR="00FF47CC" w:rsidRPr="00B152A9" w:rsidRDefault="00616656" w:rsidP="00B32F80">
            <w:pPr>
              <w:widowControl w:val="0"/>
              <w:suppressAutoHyphens/>
              <w:overflowPunct w:val="0"/>
              <w:autoSpaceDE w:val="0"/>
              <w:autoSpaceDN w:val="0"/>
              <w:spacing w:after="5" w:line="249" w:lineRule="auto"/>
              <w:ind w:right="18"/>
              <w:textAlignment w:val="baseline"/>
              <w:rPr>
                <w:sz w:val="20"/>
                <w:szCs w:val="20"/>
              </w:rPr>
            </w:pPr>
            <w:r w:rsidRPr="00616656">
              <w:rPr>
                <w:sz w:val="20"/>
                <w:szCs w:val="20"/>
              </w:rPr>
              <w:t xml:space="preserve">DfE (ASP, Collect, CTF, S2S, STA), </w:t>
            </w:r>
            <w:r w:rsidR="00205278" w:rsidRPr="00205278">
              <w:rPr>
                <w:sz w:val="20"/>
                <w:szCs w:val="20"/>
              </w:rPr>
              <w:t xml:space="preserve">Apple (iCloud), </w:t>
            </w:r>
            <w:r w:rsidRPr="00616656">
              <w:rPr>
                <w:sz w:val="20"/>
                <w:szCs w:val="20"/>
              </w:rPr>
              <w:t xml:space="preserve">SIMS, CPOMS, Active Learn,  </w:t>
            </w:r>
            <w:r w:rsidR="00A83D98" w:rsidRPr="00A83D98">
              <w:rPr>
                <w:sz w:val="20"/>
                <w:szCs w:val="20"/>
              </w:rPr>
              <w:t xml:space="preserve">Bug Club, </w:t>
            </w:r>
            <w:r w:rsidR="003F2FBD" w:rsidRPr="003F2FBD">
              <w:rPr>
                <w:sz w:val="20"/>
                <w:szCs w:val="20"/>
              </w:rPr>
              <w:t xml:space="preserve">Century - Tech, </w:t>
            </w:r>
            <w:r w:rsidR="00C90A40" w:rsidRPr="00C90A40">
              <w:rPr>
                <w:sz w:val="20"/>
                <w:szCs w:val="20"/>
              </w:rPr>
              <w:t xml:space="preserve">Collins eBooks, </w:t>
            </w:r>
            <w:r w:rsidRPr="00616656">
              <w:rPr>
                <w:sz w:val="20"/>
                <w:szCs w:val="20"/>
              </w:rPr>
              <w:t xml:space="preserve">Evolve,  Flash Academy, GL Assessments, Wonde, Wonde Evouchers, Times Table Rock Stars, </w:t>
            </w:r>
            <w:r w:rsidR="00722D7C">
              <w:rPr>
                <w:sz w:val="20"/>
                <w:szCs w:val="20"/>
              </w:rPr>
              <w:t>Microsoft 365, Copilot Chat AI &amp; Azure</w:t>
            </w:r>
            <w:r w:rsidRPr="00616656">
              <w:rPr>
                <w:sz w:val="20"/>
                <w:szCs w:val="20"/>
              </w:rPr>
              <w:t xml:space="preserve">, </w:t>
            </w:r>
            <w:proofErr w:type="spellStart"/>
            <w:r w:rsidRPr="00616656">
              <w:rPr>
                <w:sz w:val="20"/>
                <w:szCs w:val="20"/>
              </w:rPr>
              <w:t>Numbots</w:t>
            </w:r>
            <w:proofErr w:type="spellEnd"/>
            <w:r w:rsidRPr="00616656">
              <w:rPr>
                <w:sz w:val="20"/>
                <w:szCs w:val="20"/>
              </w:rPr>
              <w:t xml:space="preserve">, </w:t>
            </w:r>
            <w:r w:rsidR="00D60AE8">
              <w:rPr>
                <w:sz w:val="20"/>
                <w:szCs w:val="20"/>
                <w:shd w:val="clear" w:color="auto" w:fill="FFFFFF"/>
              </w:rPr>
              <w:t xml:space="preserve">NHS (Vaccinations), </w:t>
            </w:r>
            <w:r w:rsidRPr="00616656">
              <w:rPr>
                <w:sz w:val="20"/>
                <w:szCs w:val="20"/>
              </w:rPr>
              <w:t xml:space="preserve"> Local Authority, Microsoft O365 &amp; Azure,  </w:t>
            </w:r>
            <w:r w:rsidR="00310400" w:rsidRPr="00310400">
              <w:rPr>
                <w:sz w:val="20"/>
                <w:szCs w:val="20"/>
              </w:rPr>
              <w:t>Phonics Tracker,</w:t>
            </w:r>
            <w:r w:rsidR="005667B7" w:rsidRPr="005667B7">
              <w:rPr>
                <w:sz w:val="20"/>
                <w:szCs w:val="20"/>
              </w:rPr>
              <w:t xml:space="preserve"> </w:t>
            </w:r>
            <w:r w:rsidRPr="00616656">
              <w:rPr>
                <w:sz w:val="20"/>
                <w:szCs w:val="20"/>
              </w:rPr>
              <w:t xml:space="preserve">Power Maths/School Jam, Accelerated Reader,  </w:t>
            </w:r>
            <w:r w:rsidR="005537C9" w:rsidRPr="005537C9">
              <w:rPr>
                <w:sz w:val="20"/>
                <w:szCs w:val="20"/>
              </w:rPr>
              <w:t xml:space="preserve">Quizlet, </w:t>
            </w:r>
            <w:r w:rsidRPr="00616656">
              <w:rPr>
                <w:sz w:val="20"/>
                <w:szCs w:val="20"/>
              </w:rPr>
              <w:t xml:space="preserve"> Seesaw, Sonar </w:t>
            </w:r>
            <w:proofErr w:type="spellStart"/>
            <w:r w:rsidRPr="00616656">
              <w:rPr>
                <w:sz w:val="20"/>
                <w:szCs w:val="20"/>
              </w:rPr>
              <w:t>Tracker,Speech</w:t>
            </w:r>
            <w:proofErr w:type="spellEnd"/>
            <w:r w:rsidRPr="00616656">
              <w:rPr>
                <w:sz w:val="20"/>
                <w:szCs w:val="20"/>
              </w:rPr>
              <w:t xml:space="preserve"> Link,  Spelling Shed,    Test Base,  </w:t>
            </w:r>
            <w:r w:rsidRPr="00616656">
              <w:rPr>
                <w:sz w:val="20"/>
                <w:szCs w:val="20"/>
              </w:rPr>
              <w:lastRenderedPageBreak/>
              <w:t xml:space="preserve">Thrive, </w:t>
            </w:r>
            <w:r w:rsidR="00585122" w:rsidRPr="00585122">
              <w:rPr>
                <w:sz w:val="20"/>
                <w:szCs w:val="20"/>
              </w:rPr>
              <w:t xml:space="preserve">PaperCut, </w:t>
            </w:r>
            <w:r w:rsidRPr="00616656">
              <w:rPr>
                <w:sz w:val="20"/>
                <w:szCs w:val="20"/>
              </w:rPr>
              <w:t xml:space="preserve">ParentPay, </w:t>
            </w:r>
            <w:proofErr w:type="spellStart"/>
            <w:r w:rsidRPr="00616656">
              <w:rPr>
                <w:sz w:val="20"/>
                <w:szCs w:val="20"/>
              </w:rPr>
              <w:t>StudyBugs</w:t>
            </w:r>
            <w:proofErr w:type="spellEnd"/>
            <w:r w:rsidRPr="00616656">
              <w:rPr>
                <w:sz w:val="20"/>
                <w:szCs w:val="20"/>
              </w:rPr>
              <w:t xml:space="preserve">,  FFT Aspire,  FFT Phonics, FFT TWL, Salamander,  Cloud Design Box,  Showbie ,    </w:t>
            </w:r>
            <w:r w:rsidR="00770BB1">
              <w:rPr>
                <w:sz w:val="20"/>
                <w:szCs w:val="20"/>
              </w:rPr>
              <w:t>Enviro Electronics, Green Plan-It</w:t>
            </w:r>
            <w:r w:rsidRPr="00616656">
              <w:rPr>
                <w:sz w:val="20"/>
                <w:szCs w:val="20"/>
              </w:rPr>
              <w:t xml:space="preserve">,  </w:t>
            </w:r>
            <w:r w:rsidR="0022786D">
              <w:rPr>
                <w:sz w:val="20"/>
                <w:szCs w:val="20"/>
              </w:rPr>
              <w:t xml:space="preserve">Entrée,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150AEA30"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lastRenderedPageBreak/>
              <w:t>Public Task</w:t>
            </w:r>
          </w:p>
        </w:tc>
      </w:tr>
      <w:tr w:rsidR="00FF47CC" w:rsidRPr="00B152A9" w14:paraId="0CA9286F" w14:textId="77777777" w:rsidTr="587844FB">
        <w:tc>
          <w:tcPr>
            <w:tcW w:w="2547" w:type="dxa"/>
            <w:tcBorders>
              <w:top w:val="single" w:sz="4" w:space="0" w:color="auto"/>
              <w:left w:val="single" w:sz="4" w:space="0" w:color="auto"/>
              <w:bottom w:val="single" w:sz="4" w:space="0" w:color="auto"/>
              <w:right w:val="single" w:sz="4" w:space="0" w:color="auto"/>
            </w:tcBorders>
          </w:tcPr>
          <w:p w14:paraId="10FFA063"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Parent/carer details</w:t>
            </w:r>
          </w:p>
          <w:p w14:paraId="39B8BAD3"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p>
        </w:tc>
        <w:tc>
          <w:tcPr>
            <w:tcW w:w="2359" w:type="dxa"/>
            <w:tcBorders>
              <w:top w:val="single" w:sz="4" w:space="0" w:color="auto"/>
              <w:left w:val="single" w:sz="4" w:space="0" w:color="auto"/>
              <w:bottom w:val="single" w:sz="4" w:space="0" w:color="auto"/>
              <w:right w:val="single" w:sz="4" w:space="0" w:color="auto"/>
            </w:tcBorders>
            <w:hideMark/>
          </w:tcPr>
          <w:p w14:paraId="7EE407B7"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0D08FA3C" w14:textId="21B96ED2" w:rsidR="00FF47CC" w:rsidRPr="00B152A9" w:rsidRDefault="00BB73B8" w:rsidP="00B32F80">
            <w:pPr>
              <w:widowControl w:val="0"/>
              <w:suppressAutoHyphens/>
              <w:overflowPunct w:val="0"/>
              <w:autoSpaceDE w:val="0"/>
              <w:autoSpaceDN w:val="0"/>
              <w:spacing w:after="5" w:line="249" w:lineRule="auto"/>
              <w:ind w:right="18"/>
              <w:textAlignment w:val="baseline"/>
              <w:rPr>
                <w:sz w:val="20"/>
                <w:szCs w:val="20"/>
              </w:rPr>
            </w:pPr>
            <w:r w:rsidRPr="00BB73B8">
              <w:rPr>
                <w:sz w:val="20"/>
                <w:szCs w:val="20"/>
              </w:rPr>
              <w:t xml:space="preserve">DfE (ASP, Collect, CTF,S2S, STA), Active Learn,  </w:t>
            </w:r>
            <w:r w:rsidR="004D0876" w:rsidRPr="004D0876">
              <w:rPr>
                <w:sz w:val="20"/>
                <w:szCs w:val="20"/>
              </w:rPr>
              <w:t xml:space="preserve">Atom Learning, </w:t>
            </w:r>
            <w:r w:rsidR="00A83D98" w:rsidRPr="00A83D98">
              <w:rPr>
                <w:sz w:val="20"/>
                <w:szCs w:val="20"/>
              </w:rPr>
              <w:t xml:space="preserve">Bug Club, </w:t>
            </w:r>
            <w:r w:rsidR="00C83834" w:rsidRPr="00C83834">
              <w:rPr>
                <w:sz w:val="20"/>
                <w:szCs w:val="20"/>
              </w:rPr>
              <w:t xml:space="preserve">Collins eBooks, </w:t>
            </w:r>
            <w:r w:rsidRPr="00BB73B8">
              <w:rPr>
                <w:sz w:val="20"/>
                <w:szCs w:val="20"/>
              </w:rPr>
              <w:t xml:space="preserve">Compass,   Evolve,   Flash Academy, GL Assessments, </w:t>
            </w:r>
            <w:r w:rsidR="00D60AE8">
              <w:rPr>
                <w:sz w:val="20"/>
                <w:szCs w:val="20"/>
                <w:shd w:val="clear" w:color="auto" w:fill="FFFFFF"/>
              </w:rPr>
              <w:t xml:space="preserve">NHS (Vaccinations), </w:t>
            </w:r>
            <w:r w:rsidRPr="00BB73B8">
              <w:rPr>
                <w:sz w:val="20"/>
                <w:szCs w:val="20"/>
              </w:rPr>
              <w:t xml:space="preserve">ParentPay, Studybugs,    Seesaw, Spelling Shed, Wonde, Wonde </w:t>
            </w:r>
            <w:proofErr w:type="spellStart"/>
            <w:r w:rsidRPr="00BB73B8">
              <w:rPr>
                <w:sz w:val="20"/>
                <w:szCs w:val="20"/>
              </w:rPr>
              <w:t>EVouchers</w:t>
            </w:r>
            <w:proofErr w:type="spellEnd"/>
            <w:r w:rsidRPr="00BB73B8">
              <w:rPr>
                <w:sz w:val="20"/>
                <w:szCs w:val="20"/>
              </w:rPr>
              <w:t xml:space="preserve">,  Test Base,  Thrive,   FFT Aspire,   Power Maths/School Jam, Accelerated Reader, Showbie,    </w:t>
            </w:r>
            <w:r w:rsidR="00770BB1">
              <w:rPr>
                <w:sz w:val="20"/>
                <w:szCs w:val="20"/>
              </w:rPr>
              <w:t>Enviro Electronics, Green Plan-It</w:t>
            </w:r>
            <w:r w:rsidRPr="00BB73B8">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2C7481ED"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01C81740" w14:textId="77777777" w:rsidTr="587844FB">
        <w:tc>
          <w:tcPr>
            <w:tcW w:w="2547" w:type="dxa"/>
            <w:tcBorders>
              <w:top w:val="single" w:sz="4" w:space="0" w:color="auto"/>
              <w:left w:val="single" w:sz="4" w:space="0" w:color="auto"/>
              <w:bottom w:val="single" w:sz="4" w:space="0" w:color="auto"/>
              <w:right w:val="single" w:sz="4" w:space="0" w:color="auto"/>
            </w:tcBorders>
            <w:hideMark/>
          </w:tcPr>
          <w:p w14:paraId="5080DACD"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Student/Parent Address</w:t>
            </w:r>
          </w:p>
        </w:tc>
        <w:tc>
          <w:tcPr>
            <w:tcW w:w="2359" w:type="dxa"/>
            <w:tcBorders>
              <w:top w:val="single" w:sz="4" w:space="0" w:color="auto"/>
              <w:left w:val="single" w:sz="4" w:space="0" w:color="auto"/>
              <w:bottom w:val="single" w:sz="4" w:space="0" w:color="auto"/>
              <w:right w:val="single" w:sz="4" w:space="0" w:color="auto"/>
            </w:tcBorders>
            <w:hideMark/>
          </w:tcPr>
          <w:p w14:paraId="7A56D850"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70B58034" w14:textId="2EB91495" w:rsidR="00FF47CC" w:rsidRPr="00B152A9" w:rsidRDefault="00BB73B8" w:rsidP="00B32F80">
            <w:pPr>
              <w:widowControl w:val="0"/>
              <w:suppressAutoHyphens/>
              <w:overflowPunct w:val="0"/>
              <w:autoSpaceDE w:val="0"/>
              <w:autoSpaceDN w:val="0"/>
              <w:spacing w:after="5" w:line="249" w:lineRule="auto"/>
              <w:ind w:right="18"/>
              <w:textAlignment w:val="baseline"/>
              <w:rPr>
                <w:sz w:val="20"/>
                <w:szCs w:val="20"/>
              </w:rPr>
            </w:pPr>
            <w:r w:rsidRPr="00BB73B8">
              <w:rPr>
                <w:sz w:val="20"/>
                <w:szCs w:val="20"/>
              </w:rPr>
              <w:t xml:space="preserve">DfE (ASP, Collect, </w:t>
            </w:r>
            <w:proofErr w:type="gramStart"/>
            <w:r w:rsidRPr="00BB73B8">
              <w:rPr>
                <w:sz w:val="20"/>
                <w:szCs w:val="20"/>
              </w:rPr>
              <w:t>CTF,S</w:t>
            </w:r>
            <w:proofErr w:type="gramEnd"/>
            <w:r w:rsidRPr="00BB73B8">
              <w:rPr>
                <w:sz w:val="20"/>
                <w:szCs w:val="20"/>
              </w:rPr>
              <w:t xml:space="preserve">2S, STA), </w:t>
            </w:r>
            <w:proofErr w:type="gramStart"/>
            <w:r w:rsidRPr="00BB73B8">
              <w:rPr>
                <w:sz w:val="20"/>
                <w:szCs w:val="20"/>
              </w:rPr>
              <w:t xml:space="preserve">Compass,  </w:t>
            </w:r>
            <w:r w:rsidR="00D60AE8">
              <w:rPr>
                <w:sz w:val="20"/>
                <w:szCs w:val="20"/>
                <w:shd w:val="clear" w:color="auto" w:fill="FFFFFF"/>
              </w:rPr>
              <w:t>NHS</w:t>
            </w:r>
            <w:proofErr w:type="gramEnd"/>
            <w:r w:rsidR="00D60AE8">
              <w:rPr>
                <w:sz w:val="20"/>
                <w:szCs w:val="20"/>
                <w:shd w:val="clear" w:color="auto" w:fill="FFFFFF"/>
              </w:rPr>
              <w:t xml:space="preserve"> (Vaccinations), </w:t>
            </w:r>
            <w:r w:rsidRPr="00BB73B8">
              <w:rPr>
                <w:sz w:val="20"/>
                <w:szCs w:val="20"/>
              </w:rPr>
              <w:t xml:space="preserve">ParentPay, </w:t>
            </w:r>
            <w:proofErr w:type="gramStart"/>
            <w:r w:rsidRPr="00BB73B8">
              <w:rPr>
                <w:sz w:val="20"/>
                <w:szCs w:val="20"/>
              </w:rPr>
              <w:t>Evolve,  FFT</w:t>
            </w:r>
            <w:proofErr w:type="gramEnd"/>
            <w:r w:rsidRPr="00BB73B8">
              <w:rPr>
                <w:sz w:val="20"/>
                <w:szCs w:val="20"/>
              </w:rPr>
              <w:t xml:space="preserve"> </w:t>
            </w:r>
            <w:proofErr w:type="gramStart"/>
            <w:r w:rsidRPr="00BB73B8">
              <w:rPr>
                <w:sz w:val="20"/>
                <w:szCs w:val="20"/>
              </w:rPr>
              <w:t xml:space="preserve">Aspire,   </w:t>
            </w:r>
            <w:proofErr w:type="gramEnd"/>
            <w:r w:rsidRPr="00BB73B8">
              <w:rPr>
                <w:sz w:val="20"/>
                <w:szCs w:val="20"/>
              </w:rPr>
              <w:t xml:space="preserve"> Thrive, </w:t>
            </w:r>
            <w:r w:rsidR="00770BB1">
              <w:rPr>
                <w:sz w:val="20"/>
                <w:szCs w:val="20"/>
              </w:rPr>
              <w:t>Enviro Electronics, Green Plan-It</w:t>
            </w:r>
            <w:r w:rsidRPr="00BB73B8">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7E043091"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Public Task</w:t>
            </w:r>
          </w:p>
        </w:tc>
      </w:tr>
      <w:tr w:rsidR="00FF47CC" w:rsidRPr="00B152A9" w14:paraId="63C6A782" w14:textId="77777777" w:rsidTr="587844FB">
        <w:tc>
          <w:tcPr>
            <w:tcW w:w="2547" w:type="dxa"/>
            <w:tcBorders>
              <w:top w:val="single" w:sz="4" w:space="0" w:color="auto"/>
              <w:left w:val="single" w:sz="4" w:space="0" w:color="auto"/>
              <w:bottom w:val="single" w:sz="4" w:space="0" w:color="auto"/>
              <w:right w:val="single" w:sz="4" w:space="0" w:color="auto"/>
            </w:tcBorders>
            <w:hideMark/>
          </w:tcPr>
          <w:p w14:paraId="7430AD5E"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Emergency Contact details</w:t>
            </w:r>
          </w:p>
        </w:tc>
        <w:tc>
          <w:tcPr>
            <w:tcW w:w="2359" w:type="dxa"/>
            <w:tcBorders>
              <w:top w:val="single" w:sz="4" w:space="0" w:color="auto"/>
              <w:left w:val="single" w:sz="4" w:space="0" w:color="auto"/>
              <w:bottom w:val="single" w:sz="4" w:space="0" w:color="auto"/>
              <w:right w:val="single" w:sz="4" w:space="0" w:color="auto"/>
            </w:tcBorders>
            <w:hideMark/>
          </w:tcPr>
          <w:p w14:paraId="0A77D50F"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323545D7" w14:textId="6C3265FE" w:rsidR="00FF47CC" w:rsidRPr="00B152A9" w:rsidRDefault="00770BB1" w:rsidP="00B32F80">
            <w:pPr>
              <w:widowControl w:val="0"/>
              <w:suppressAutoHyphens/>
              <w:overflowPunct w:val="0"/>
              <w:autoSpaceDE w:val="0"/>
              <w:autoSpaceDN w:val="0"/>
              <w:spacing w:after="5" w:line="249" w:lineRule="auto"/>
              <w:ind w:right="18"/>
              <w:textAlignment w:val="baseline"/>
              <w:rPr>
                <w:sz w:val="20"/>
                <w:szCs w:val="20"/>
              </w:rPr>
            </w:pPr>
            <w:r>
              <w:rPr>
                <w:sz w:val="20"/>
                <w:szCs w:val="20"/>
              </w:rPr>
              <w:t>Enviro Electronics, Green Plan-It</w:t>
            </w:r>
            <w:r w:rsidR="006673EE" w:rsidRPr="006673EE">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40C51515"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3933354E" w14:textId="77777777" w:rsidTr="587844FB">
        <w:tc>
          <w:tcPr>
            <w:tcW w:w="2547" w:type="dxa"/>
            <w:tcBorders>
              <w:top w:val="single" w:sz="4" w:space="0" w:color="auto"/>
              <w:left w:val="single" w:sz="4" w:space="0" w:color="auto"/>
              <w:bottom w:val="single" w:sz="4" w:space="0" w:color="auto"/>
              <w:right w:val="single" w:sz="4" w:space="0" w:color="auto"/>
            </w:tcBorders>
            <w:hideMark/>
          </w:tcPr>
          <w:p w14:paraId="5715211C"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Student Ethnicity</w:t>
            </w:r>
          </w:p>
        </w:tc>
        <w:tc>
          <w:tcPr>
            <w:tcW w:w="2359" w:type="dxa"/>
            <w:tcBorders>
              <w:top w:val="single" w:sz="4" w:space="0" w:color="auto"/>
              <w:left w:val="single" w:sz="4" w:space="0" w:color="auto"/>
              <w:bottom w:val="single" w:sz="4" w:space="0" w:color="auto"/>
              <w:right w:val="single" w:sz="4" w:space="0" w:color="auto"/>
            </w:tcBorders>
            <w:hideMark/>
          </w:tcPr>
          <w:p w14:paraId="60A404D0" w14:textId="77777777" w:rsidR="00FF47CC" w:rsidRPr="00B152A9" w:rsidRDefault="00FF47CC" w:rsidP="00B32F80">
            <w:pPr>
              <w:spacing w:after="5" w:line="249" w:lineRule="auto"/>
              <w:ind w:right="18"/>
              <w:textAlignment w:val="baseline"/>
              <w:rPr>
                <w:sz w:val="20"/>
                <w:szCs w:val="20"/>
              </w:rPr>
            </w:pPr>
            <w:r w:rsidRPr="003E33CE">
              <w:rPr>
                <w:sz w:val="20"/>
                <w:szCs w:val="20"/>
              </w:rPr>
              <w:t>Special category reason - Reasons of substantial public interest (Equality of opportunity or treatment).  or/and Health and Social Care: necessary for the purposes of preventive or occupational medicine</w:t>
            </w:r>
          </w:p>
        </w:tc>
        <w:tc>
          <w:tcPr>
            <w:tcW w:w="8021" w:type="dxa"/>
            <w:tcBorders>
              <w:top w:val="single" w:sz="4" w:space="0" w:color="auto"/>
              <w:left w:val="single" w:sz="4" w:space="0" w:color="auto"/>
              <w:bottom w:val="single" w:sz="4" w:space="0" w:color="auto"/>
              <w:right w:val="single" w:sz="4" w:space="0" w:color="auto"/>
            </w:tcBorders>
            <w:hideMark/>
          </w:tcPr>
          <w:p w14:paraId="0F599102" w14:textId="0FF567B2" w:rsidR="00FF47CC" w:rsidRPr="00B152A9" w:rsidRDefault="001B55A6" w:rsidP="00B32F80">
            <w:pPr>
              <w:widowControl w:val="0"/>
              <w:suppressAutoHyphens/>
              <w:overflowPunct w:val="0"/>
              <w:autoSpaceDE w:val="0"/>
              <w:autoSpaceDN w:val="0"/>
              <w:spacing w:after="5" w:line="249" w:lineRule="auto"/>
              <w:ind w:right="18"/>
              <w:textAlignment w:val="baseline"/>
              <w:rPr>
                <w:b/>
                <w:bCs/>
                <w:sz w:val="20"/>
                <w:szCs w:val="20"/>
              </w:rPr>
            </w:pPr>
            <w:proofErr w:type="gramStart"/>
            <w:r w:rsidRPr="001B55A6">
              <w:rPr>
                <w:sz w:val="20"/>
                <w:szCs w:val="20"/>
              </w:rPr>
              <w:t>Compass,  Evolve</w:t>
            </w:r>
            <w:proofErr w:type="gramEnd"/>
            <w:r w:rsidRPr="001B55A6">
              <w:rPr>
                <w:sz w:val="20"/>
                <w:szCs w:val="20"/>
              </w:rPr>
              <w:t xml:space="preserve">, </w:t>
            </w:r>
            <w:r w:rsidR="00E95F16" w:rsidRPr="00E95F16">
              <w:rPr>
                <w:sz w:val="20"/>
                <w:szCs w:val="20"/>
              </w:rPr>
              <w:t xml:space="preserve">Flash Academy, </w:t>
            </w:r>
            <w:r w:rsidRPr="001B55A6">
              <w:rPr>
                <w:sz w:val="20"/>
                <w:szCs w:val="20"/>
              </w:rPr>
              <w:t xml:space="preserve">GL Assessments, NHS, Local Authority, Sonar Tracker, Studybugs, </w:t>
            </w:r>
            <w:proofErr w:type="gramStart"/>
            <w:r w:rsidRPr="001B55A6">
              <w:rPr>
                <w:sz w:val="20"/>
                <w:szCs w:val="20"/>
              </w:rPr>
              <w:t>Wonde,  Test</w:t>
            </w:r>
            <w:proofErr w:type="gramEnd"/>
            <w:r w:rsidRPr="001B55A6">
              <w:rPr>
                <w:sz w:val="20"/>
                <w:szCs w:val="20"/>
              </w:rPr>
              <w:t xml:space="preserve"> </w:t>
            </w:r>
            <w:proofErr w:type="gramStart"/>
            <w:r w:rsidRPr="001B55A6">
              <w:rPr>
                <w:sz w:val="20"/>
                <w:szCs w:val="20"/>
              </w:rPr>
              <w:t>Base,  FFT</w:t>
            </w:r>
            <w:proofErr w:type="gramEnd"/>
            <w:r w:rsidRPr="001B55A6">
              <w:rPr>
                <w:sz w:val="20"/>
                <w:szCs w:val="20"/>
              </w:rPr>
              <w:t xml:space="preserve"> </w:t>
            </w:r>
            <w:proofErr w:type="gramStart"/>
            <w:r w:rsidRPr="001B55A6">
              <w:rPr>
                <w:sz w:val="20"/>
                <w:szCs w:val="20"/>
              </w:rPr>
              <w:t xml:space="preserve">Aspire,   </w:t>
            </w:r>
            <w:proofErr w:type="gramEnd"/>
            <w:r w:rsidR="00770BB1">
              <w:rPr>
                <w:sz w:val="20"/>
                <w:szCs w:val="20"/>
              </w:rPr>
              <w:t>Enviro Electronics, Green Plan-It</w:t>
            </w:r>
            <w:r w:rsidRPr="001B55A6">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7A1CAD5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2414866A" w14:textId="77777777" w:rsidTr="587844FB">
        <w:tc>
          <w:tcPr>
            <w:tcW w:w="2547" w:type="dxa"/>
            <w:tcBorders>
              <w:top w:val="single" w:sz="4" w:space="0" w:color="auto"/>
              <w:left w:val="single" w:sz="4" w:space="0" w:color="auto"/>
              <w:bottom w:val="single" w:sz="4" w:space="0" w:color="auto"/>
              <w:right w:val="single" w:sz="4" w:space="0" w:color="auto"/>
            </w:tcBorders>
            <w:hideMark/>
          </w:tcPr>
          <w:p w14:paraId="7C90C27B"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Student Religion</w:t>
            </w:r>
          </w:p>
        </w:tc>
        <w:tc>
          <w:tcPr>
            <w:tcW w:w="2359" w:type="dxa"/>
            <w:tcBorders>
              <w:top w:val="single" w:sz="4" w:space="0" w:color="auto"/>
              <w:left w:val="single" w:sz="4" w:space="0" w:color="auto"/>
              <w:bottom w:val="single" w:sz="4" w:space="0" w:color="auto"/>
              <w:right w:val="single" w:sz="4" w:space="0" w:color="auto"/>
            </w:tcBorders>
            <w:hideMark/>
          </w:tcPr>
          <w:p w14:paraId="5881DE05" w14:textId="77777777" w:rsidR="00FF47CC" w:rsidRPr="00B152A9" w:rsidRDefault="00FF47CC" w:rsidP="00B32F80">
            <w:pPr>
              <w:spacing w:after="5" w:line="249" w:lineRule="auto"/>
              <w:ind w:right="18"/>
              <w:textAlignment w:val="baseline"/>
              <w:rPr>
                <w:sz w:val="20"/>
                <w:szCs w:val="20"/>
              </w:rPr>
            </w:pPr>
            <w:r w:rsidRPr="003E33CE">
              <w:rPr>
                <w:sz w:val="20"/>
                <w:szCs w:val="20"/>
              </w:rPr>
              <w:t>Special category reason - Reasons of substantial public interest (Equality of opportunity or treatment).  or/and Health and Social Care: necessary for the purposes of preventive or occupational medicine</w:t>
            </w:r>
          </w:p>
        </w:tc>
        <w:tc>
          <w:tcPr>
            <w:tcW w:w="8021" w:type="dxa"/>
            <w:tcBorders>
              <w:top w:val="single" w:sz="4" w:space="0" w:color="auto"/>
              <w:left w:val="single" w:sz="4" w:space="0" w:color="auto"/>
              <w:bottom w:val="single" w:sz="4" w:space="0" w:color="auto"/>
              <w:right w:val="single" w:sz="4" w:space="0" w:color="auto"/>
            </w:tcBorders>
            <w:hideMark/>
          </w:tcPr>
          <w:p w14:paraId="092F510B" w14:textId="6191F0A2" w:rsidR="00FF47CC" w:rsidRPr="00B152A9" w:rsidRDefault="00787126" w:rsidP="00B32F80">
            <w:pPr>
              <w:widowControl w:val="0"/>
              <w:suppressAutoHyphens/>
              <w:overflowPunct w:val="0"/>
              <w:autoSpaceDE w:val="0"/>
              <w:autoSpaceDN w:val="0"/>
              <w:spacing w:after="5" w:line="249" w:lineRule="auto"/>
              <w:ind w:right="18"/>
              <w:textAlignment w:val="baseline"/>
              <w:rPr>
                <w:sz w:val="20"/>
                <w:szCs w:val="20"/>
              </w:rPr>
            </w:pPr>
            <w:r w:rsidRPr="00787126">
              <w:rPr>
                <w:sz w:val="20"/>
                <w:szCs w:val="20"/>
                <w:shd w:val="clear" w:color="auto" w:fill="FFFFFF"/>
              </w:rPr>
              <w:t xml:space="preserve">Compass, GL Assessments, ParentPay, Studybugs, </w:t>
            </w:r>
            <w:proofErr w:type="gramStart"/>
            <w:r w:rsidRPr="00787126">
              <w:rPr>
                <w:sz w:val="20"/>
                <w:szCs w:val="20"/>
                <w:shd w:val="clear" w:color="auto" w:fill="FFFFFF"/>
              </w:rPr>
              <w:t>Wonde,  Test</w:t>
            </w:r>
            <w:proofErr w:type="gramEnd"/>
            <w:r w:rsidRPr="00787126">
              <w:rPr>
                <w:sz w:val="20"/>
                <w:szCs w:val="20"/>
                <w:shd w:val="clear" w:color="auto" w:fill="FFFFFF"/>
              </w:rPr>
              <w:t xml:space="preserve"> Base, </w:t>
            </w:r>
            <w:r w:rsidR="00770BB1">
              <w:rPr>
                <w:sz w:val="20"/>
                <w:szCs w:val="20"/>
                <w:shd w:val="clear" w:color="auto" w:fill="FFFFFF"/>
              </w:rPr>
              <w:t>Enviro Electronics, Green Plan-It</w:t>
            </w:r>
            <w:r w:rsidRPr="00787126">
              <w:rPr>
                <w:sz w:val="20"/>
                <w:szCs w:val="20"/>
                <w:shd w:val="clear" w:color="auto" w:fill="FFFFFF"/>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7744C3B2"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784ACBB7" w14:textId="77777777" w:rsidTr="587844FB">
        <w:tc>
          <w:tcPr>
            <w:tcW w:w="2547" w:type="dxa"/>
            <w:tcBorders>
              <w:top w:val="single" w:sz="4" w:space="0" w:color="auto"/>
              <w:left w:val="single" w:sz="4" w:space="0" w:color="auto"/>
              <w:bottom w:val="single" w:sz="4" w:space="0" w:color="auto"/>
              <w:right w:val="single" w:sz="4" w:space="0" w:color="auto"/>
            </w:tcBorders>
          </w:tcPr>
          <w:p w14:paraId="42756900"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Student First Language</w:t>
            </w:r>
          </w:p>
        </w:tc>
        <w:tc>
          <w:tcPr>
            <w:tcW w:w="2359" w:type="dxa"/>
            <w:tcBorders>
              <w:top w:val="single" w:sz="4" w:space="0" w:color="auto"/>
              <w:left w:val="single" w:sz="4" w:space="0" w:color="auto"/>
              <w:bottom w:val="single" w:sz="4" w:space="0" w:color="auto"/>
              <w:right w:val="single" w:sz="4" w:space="0" w:color="auto"/>
            </w:tcBorders>
          </w:tcPr>
          <w:p w14:paraId="2D49EC55" w14:textId="77777777" w:rsidR="00FF47CC" w:rsidRPr="00B152A9" w:rsidRDefault="00FF47CC" w:rsidP="00B32F80">
            <w:pPr>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07FC4FB9" w14:textId="65123D7F" w:rsidR="00FF47CC" w:rsidRPr="00B152A9" w:rsidRDefault="00787126" w:rsidP="00B32F80">
            <w:pPr>
              <w:widowControl w:val="0"/>
              <w:suppressAutoHyphens/>
              <w:overflowPunct w:val="0"/>
              <w:autoSpaceDE w:val="0"/>
              <w:autoSpaceDN w:val="0"/>
              <w:spacing w:after="5" w:line="249" w:lineRule="auto"/>
              <w:ind w:right="18"/>
              <w:textAlignment w:val="baseline"/>
              <w:rPr>
                <w:sz w:val="20"/>
                <w:szCs w:val="20"/>
                <w:shd w:val="clear" w:color="auto" w:fill="FFFFFF"/>
              </w:rPr>
            </w:pPr>
            <w:r w:rsidRPr="00787126">
              <w:rPr>
                <w:sz w:val="20"/>
                <w:szCs w:val="20"/>
              </w:rPr>
              <w:t xml:space="preserve">Child's future school, </w:t>
            </w:r>
            <w:proofErr w:type="gramStart"/>
            <w:r w:rsidRPr="00787126">
              <w:rPr>
                <w:sz w:val="20"/>
                <w:szCs w:val="20"/>
              </w:rPr>
              <w:t>SIMS,  CPOMS</w:t>
            </w:r>
            <w:proofErr w:type="gramEnd"/>
            <w:r w:rsidRPr="00787126">
              <w:rPr>
                <w:sz w:val="20"/>
                <w:szCs w:val="20"/>
              </w:rPr>
              <w:t xml:space="preserve">, </w:t>
            </w:r>
            <w:r w:rsidR="003F2FBD" w:rsidRPr="003F2FBD">
              <w:rPr>
                <w:sz w:val="20"/>
                <w:szCs w:val="20"/>
              </w:rPr>
              <w:t xml:space="preserve">Century - Tech, </w:t>
            </w:r>
            <w:proofErr w:type="gramStart"/>
            <w:r w:rsidRPr="00787126">
              <w:rPr>
                <w:sz w:val="20"/>
                <w:szCs w:val="20"/>
              </w:rPr>
              <w:t>Compass,  Evolve,  Flash</w:t>
            </w:r>
            <w:proofErr w:type="gramEnd"/>
            <w:r w:rsidRPr="00787126">
              <w:rPr>
                <w:sz w:val="20"/>
                <w:szCs w:val="20"/>
              </w:rPr>
              <w:t xml:space="preserve"> Academy, GL Assessments, NHS, Local Authority, </w:t>
            </w:r>
            <w:r w:rsidR="00722D7C">
              <w:rPr>
                <w:sz w:val="20"/>
                <w:szCs w:val="20"/>
              </w:rPr>
              <w:t>Microsoft 365, Copilot Chat AI &amp; Azure</w:t>
            </w:r>
            <w:r w:rsidRPr="00787126">
              <w:rPr>
                <w:sz w:val="20"/>
                <w:szCs w:val="20"/>
              </w:rPr>
              <w:t xml:space="preserve">, Sonar Tracker, Speech Link, Studybugs, </w:t>
            </w:r>
            <w:proofErr w:type="gramStart"/>
            <w:r w:rsidRPr="00787126">
              <w:rPr>
                <w:sz w:val="20"/>
                <w:szCs w:val="20"/>
              </w:rPr>
              <w:t>Wonde,  Test</w:t>
            </w:r>
            <w:proofErr w:type="gramEnd"/>
            <w:r w:rsidRPr="00787126">
              <w:rPr>
                <w:sz w:val="20"/>
                <w:szCs w:val="20"/>
              </w:rPr>
              <w:t xml:space="preserve"> Base,</w:t>
            </w:r>
            <w:r w:rsidR="0022786D">
              <w:rPr>
                <w:sz w:val="20"/>
                <w:szCs w:val="20"/>
              </w:rPr>
              <w:t xml:space="preserve"> </w:t>
            </w:r>
            <w:r w:rsidRPr="00787126">
              <w:rPr>
                <w:sz w:val="20"/>
                <w:szCs w:val="20"/>
              </w:rPr>
              <w:t xml:space="preserve">FFT </w:t>
            </w:r>
            <w:proofErr w:type="gramStart"/>
            <w:r w:rsidRPr="00787126">
              <w:rPr>
                <w:sz w:val="20"/>
                <w:szCs w:val="20"/>
              </w:rPr>
              <w:t xml:space="preserve">Aspire,  </w:t>
            </w:r>
            <w:r w:rsidR="00770BB1">
              <w:rPr>
                <w:sz w:val="20"/>
                <w:szCs w:val="20"/>
              </w:rPr>
              <w:t>Enviro</w:t>
            </w:r>
            <w:proofErr w:type="gramEnd"/>
            <w:r w:rsidR="00770BB1">
              <w:rPr>
                <w:sz w:val="20"/>
                <w:szCs w:val="20"/>
              </w:rPr>
              <w:t xml:space="preserve"> Electronics, Green Plan-It</w:t>
            </w:r>
            <w:r w:rsidRPr="00787126">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tcPr>
          <w:p w14:paraId="758B33B0"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1E7B0892" w14:textId="77777777" w:rsidTr="587844FB">
        <w:tc>
          <w:tcPr>
            <w:tcW w:w="2547" w:type="dxa"/>
            <w:tcBorders>
              <w:top w:val="single" w:sz="4" w:space="0" w:color="auto"/>
              <w:left w:val="single" w:sz="4" w:space="0" w:color="auto"/>
              <w:bottom w:val="single" w:sz="4" w:space="0" w:color="auto"/>
              <w:right w:val="single" w:sz="4" w:space="0" w:color="auto"/>
            </w:tcBorders>
            <w:hideMark/>
          </w:tcPr>
          <w:p w14:paraId="68761128"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Medical information</w:t>
            </w:r>
          </w:p>
          <w:p w14:paraId="147D181B"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Including Dietary Restrictions &amp; allergies</w:t>
            </w:r>
          </w:p>
        </w:tc>
        <w:tc>
          <w:tcPr>
            <w:tcW w:w="2359" w:type="dxa"/>
            <w:tcBorders>
              <w:top w:val="single" w:sz="4" w:space="0" w:color="auto"/>
              <w:left w:val="single" w:sz="4" w:space="0" w:color="auto"/>
              <w:bottom w:val="single" w:sz="4" w:space="0" w:color="auto"/>
              <w:right w:val="single" w:sz="4" w:space="0" w:color="auto"/>
            </w:tcBorders>
            <w:hideMark/>
          </w:tcPr>
          <w:p w14:paraId="1E127EDB"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Necessary for preventative or</w:t>
            </w:r>
          </w:p>
          <w:p w14:paraId="46995021"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occupational medical care</w:t>
            </w:r>
          </w:p>
        </w:tc>
        <w:tc>
          <w:tcPr>
            <w:tcW w:w="8021" w:type="dxa"/>
            <w:tcBorders>
              <w:top w:val="single" w:sz="4" w:space="0" w:color="auto"/>
              <w:left w:val="single" w:sz="4" w:space="0" w:color="auto"/>
              <w:bottom w:val="single" w:sz="4" w:space="0" w:color="auto"/>
              <w:right w:val="single" w:sz="4" w:space="0" w:color="auto"/>
            </w:tcBorders>
            <w:hideMark/>
          </w:tcPr>
          <w:p w14:paraId="02A3E127" w14:textId="082E777C" w:rsidR="00FF47CC" w:rsidRPr="00B152A9" w:rsidRDefault="00FB643C" w:rsidP="00B32F80">
            <w:pPr>
              <w:widowControl w:val="0"/>
              <w:suppressAutoHyphens/>
              <w:overflowPunct w:val="0"/>
              <w:autoSpaceDE w:val="0"/>
              <w:autoSpaceDN w:val="0"/>
              <w:spacing w:after="5" w:line="249" w:lineRule="auto"/>
              <w:ind w:right="18"/>
              <w:textAlignment w:val="baseline"/>
              <w:rPr>
                <w:sz w:val="20"/>
                <w:szCs w:val="20"/>
              </w:rPr>
            </w:pPr>
            <w:proofErr w:type="gramStart"/>
            <w:r w:rsidRPr="00FB643C">
              <w:rPr>
                <w:sz w:val="20"/>
                <w:szCs w:val="20"/>
              </w:rPr>
              <w:t>Compass,  Evolve</w:t>
            </w:r>
            <w:proofErr w:type="gramEnd"/>
            <w:r w:rsidRPr="00FB643C">
              <w:rPr>
                <w:sz w:val="20"/>
                <w:szCs w:val="20"/>
              </w:rPr>
              <w:t>, GL Assessments, ParentPay,</w:t>
            </w:r>
            <w:r>
              <w:t xml:space="preserve"> </w:t>
            </w:r>
            <w:r w:rsidR="005537C9" w:rsidRPr="005537C9">
              <w:rPr>
                <w:sz w:val="20"/>
                <w:szCs w:val="20"/>
              </w:rPr>
              <w:t>Phonics Tracker,</w:t>
            </w:r>
            <w:r w:rsidRPr="00FB643C">
              <w:rPr>
                <w:sz w:val="20"/>
                <w:szCs w:val="20"/>
              </w:rPr>
              <w:t xml:space="preserve"> </w:t>
            </w:r>
            <w:proofErr w:type="gramStart"/>
            <w:r w:rsidRPr="00FB643C">
              <w:rPr>
                <w:sz w:val="20"/>
                <w:szCs w:val="20"/>
              </w:rPr>
              <w:t>Studybugs,  Wonde</w:t>
            </w:r>
            <w:proofErr w:type="gramEnd"/>
            <w:r w:rsidRPr="00FB643C">
              <w:rPr>
                <w:sz w:val="20"/>
                <w:szCs w:val="20"/>
              </w:rPr>
              <w:t xml:space="preserve">, Wonde Evouchers, </w:t>
            </w:r>
            <w:r w:rsidR="00770BB1">
              <w:rPr>
                <w:sz w:val="20"/>
                <w:szCs w:val="20"/>
              </w:rPr>
              <w:t>Enviro Electronics, Green Plan-It</w:t>
            </w:r>
            <w:r w:rsidRPr="00FB643C">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64013C81"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342E9" w:rsidRPr="00B152A9" w14:paraId="32B94783" w14:textId="77777777" w:rsidTr="587844FB">
        <w:tc>
          <w:tcPr>
            <w:tcW w:w="2547" w:type="dxa"/>
            <w:tcBorders>
              <w:top w:val="single" w:sz="4" w:space="0" w:color="auto"/>
              <w:left w:val="single" w:sz="4" w:space="0" w:color="auto"/>
              <w:bottom w:val="single" w:sz="4" w:space="0" w:color="auto"/>
              <w:right w:val="single" w:sz="4" w:space="0" w:color="auto"/>
            </w:tcBorders>
            <w:hideMark/>
          </w:tcPr>
          <w:p w14:paraId="71047C23"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lastRenderedPageBreak/>
              <w:t xml:space="preserve">Special Education Needs </w:t>
            </w:r>
          </w:p>
        </w:tc>
        <w:tc>
          <w:tcPr>
            <w:tcW w:w="2359" w:type="dxa"/>
            <w:tcBorders>
              <w:top w:val="single" w:sz="4" w:space="0" w:color="auto"/>
              <w:left w:val="single" w:sz="4" w:space="0" w:color="auto"/>
              <w:bottom w:val="single" w:sz="4" w:space="0" w:color="auto"/>
              <w:right w:val="single" w:sz="4" w:space="0" w:color="auto"/>
            </w:tcBorders>
            <w:hideMark/>
          </w:tcPr>
          <w:p w14:paraId="541B4645" w14:textId="37142832"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Pr>
                <w:sz w:val="20"/>
                <w:szCs w:val="20"/>
              </w:rPr>
              <w:t>Reasons of substantial public interest (Equality of opportunity or treatment).  or/and Health and Social Care: necessary for the purposes of preventive or occupational medicine</w:t>
            </w:r>
          </w:p>
        </w:tc>
        <w:tc>
          <w:tcPr>
            <w:tcW w:w="8021" w:type="dxa"/>
            <w:tcBorders>
              <w:top w:val="single" w:sz="4" w:space="0" w:color="auto"/>
              <w:left w:val="single" w:sz="4" w:space="0" w:color="auto"/>
              <w:bottom w:val="single" w:sz="4" w:space="0" w:color="auto"/>
              <w:right w:val="single" w:sz="4" w:space="0" w:color="auto"/>
            </w:tcBorders>
            <w:hideMark/>
          </w:tcPr>
          <w:p w14:paraId="3563B323" w14:textId="1EA6D04B"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F52D60">
              <w:rPr>
                <w:sz w:val="20"/>
                <w:szCs w:val="20"/>
              </w:rPr>
              <w:t xml:space="preserve">Renaissance, </w:t>
            </w:r>
            <w:r w:rsidR="00406E95" w:rsidRPr="00406E95">
              <w:rPr>
                <w:sz w:val="20"/>
                <w:szCs w:val="20"/>
              </w:rPr>
              <w:t xml:space="preserve">Century - Tech, </w:t>
            </w:r>
            <w:r w:rsidRPr="00F52D60">
              <w:rPr>
                <w:sz w:val="20"/>
                <w:szCs w:val="20"/>
              </w:rPr>
              <w:t xml:space="preserve">Evolve, </w:t>
            </w:r>
            <w:r w:rsidR="005A38DB" w:rsidRPr="005A38DB">
              <w:rPr>
                <w:sz w:val="20"/>
                <w:szCs w:val="20"/>
              </w:rPr>
              <w:t xml:space="preserve">Phonics Tracker, </w:t>
            </w:r>
            <w:r w:rsidRPr="00F52D60">
              <w:rPr>
                <w:sz w:val="20"/>
                <w:szCs w:val="20"/>
              </w:rPr>
              <w:t xml:space="preserve">Studybugs, Wonde, FFT Aspire, NHS, Test Base, </w:t>
            </w:r>
            <w:r w:rsidR="00770BB1">
              <w:rPr>
                <w:sz w:val="20"/>
                <w:szCs w:val="20"/>
              </w:rPr>
              <w:t>Enviro Electronics, Green Plan-It</w:t>
            </w:r>
            <w:r w:rsidRPr="00F52D60">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4CDC1909"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342E9" w:rsidRPr="00B152A9" w14:paraId="3FAE2FAD" w14:textId="77777777" w:rsidTr="587844FB">
        <w:tc>
          <w:tcPr>
            <w:tcW w:w="2547" w:type="dxa"/>
            <w:tcBorders>
              <w:top w:val="single" w:sz="4" w:space="0" w:color="auto"/>
              <w:left w:val="single" w:sz="4" w:space="0" w:color="auto"/>
              <w:bottom w:val="single" w:sz="4" w:space="0" w:color="auto"/>
              <w:right w:val="single" w:sz="4" w:space="0" w:color="auto"/>
            </w:tcBorders>
          </w:tcPr>
          <w:p w14:paraId="08F92CE2"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Doctors Details</w:t>
            </w:r>
          </w:p>
        </w:tc>
        <w:tc>
          <w:tcPr>
            <w:tcW w:w="2359" w:type="dxa"/>
            <w:tcBorders>
              <w:top w:val="single" w:sz="4" w:space="0" w:color="auto"/>
              <w:left w:val="single" w:sz="4" w:space="0" w:color="auto"/>
              <w:bottom w:val="single" w:sz="4" w:space="0" w:color="auto"/>
              <w:right w:val="single" w:sz="4" w:space="0" w:color="auto"/>
            </w:tcBorders>
          </w:tcPr>
          <w:p w14:paraId="5A3B87BB" w14:textId="6C8952CE"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38D30287" w14:textId="69D30191"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F67F7">
              <w:rPr>
                <w:sz w:val="20"/>
                <w:szCs w:val="20"/>
              </w:rPr>
              <w:t xml:space="preserve">Other medical and interventional authorities, SIMS, </w:t>
            </w:r>
            <w:r w:rsidR="00722D7C">
              <w:rPr>
                <w:sz w:val="20"/>
                <w:szCs w:val="20"/>
              </w:rPr>
              <w:t>Microsoft 365, Copilot Chat AI &amp; Azure</w:t>
            </w:r>
            <w:r w:rsidRPr="00BF67F7">
              <w:rPr>
                <w:sz w:val="20"/>
                <w:szCs w:val="20"/>
              </w:rPr>
              <w:t xml:space="preserve">, </w:t>
            </w:r>
            <w:r w:rsidR="00770BB1">
              <w:rPr>
                <w:sz w:val="20"/>
                <w:szCs w:val="20"/>
              </w:rPr>
              <w:t>Enviro Electronics, Green Plan-It</w:t>
            </w:r>
            <w:r w:rsidRPr="00BF67F7">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tcPr>
          <w:p w14:paraId="1214B69C"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342E9" w:rsidRPr="00B152A9" w14:paraId="2519AA46" w14:textId="77777777" w:rsidTr="587844FB">
        <w:tc>
          <w:tcPr>
            <w:tcW w:w="2547" w:type="dxa"/>
            <w:tcBorders>
              <w:top w:val="single" w:sz="4" w:space="0" w:color="auto"/>
              <w:left w:val="single" w:sz="4" w:space="0" w:color="auto"/>
              <w:bottom w:val="single" w:sz="4" w:space="0" w:color="auto"/>
              <w:right w:val="single" w:sz="4" w:space="0" w:color="auto"/>
            </w:tcBorders>
            <w:hideMark/>
          </w:tcPr>
          <w:p w14:paraId="1867D1BF"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FSM entitlement</w:t>
            </w:r>
          </w:p>
        </w:tc>
        <w:tc>
          <w:tcPr>
            <w:tcW w:w="2359" w:type="dxa"/>
            <w:tcBorders>
              <w:top w:val="single" w:sz="4" w:space="0" w:color="auto"/>
              <w:left w:val="single" w:sz="4" w:space="0" w:color="auto"/>
              <w:bottom w:val="single" w:sz="4" w:space="0" w:color="auto"/>
              <w:right w:val="single" w:sz="4" w:space="0" w:color="auto"/>
            </w:tcBorders>
            <w:hideMark/>
          </w:tcPr>
          <w:p w14:paraId="61E65451" w14:textId="3FFE89CC"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Pr>
                <w:sz w:val="20"/>
                <w:szCs w:val="20"/>
              </w:rPr>
              <w:t>Reasons of substantial public interest (Equality of opportunity or treatment).  or/and Health and Social Care: necessary for the purposes of preventive or occupational medicine</w:t>
            </w:r>
          </w:p>
        </w:tc>
        <w:tc>
          <w:tcPr>
            <w:tcW w:w="8021" w:type="dxa"/>
            <w:tcBorders>
              <w:top w:val="single" w:sz="4" w:space="0" w:color="auto"/>
              <w:left w:val="single" w:sz="4" w:space="0" w:color="auto"/>
              <w:bottom w:val="single" w:sz="4" w:space="0" w:color="auto"/>
              <w:right w:val="single" w:sz="4" w:space="0" w:color="auto"/>
            </w:tcBorders>
            <w:hideMark/>
          </w:tcPr>
          <w:p w14:paraId="5C3D8FA6" w14:textId="3786E14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6E6E46">
              <w:rPr>
                <w:sz w:val="20"/>
                <w:szCs w:val="20"/>
              </w:rPr>
              <w:t xml:space="preserve">ParentPay, Studybugs, </w:t>
            </w:r>
            <w:r w:rsidR="00406E95" w:rsidRPr="00406E95">
              <w:rPr>
                <w:sz w:val="20"/>
                <w:szCs w:val="20"/>
              </w:rPr>
              <w:t xml:space="preserve">Century - Tech, </w:t>
            </w:r>
            <w:r w:rsidRPr="006E6E46">
              <w:rPr>
                <w:sz w:val="20"/>
                <w:szCs w:val="20"/>
              </w:rPr>
              <w:t xml:space="preserve">Compass, Evolve, Accelerated Reader, GL Assessments, </w:t>
            </w:r>
            <w:r w:rsidR="00516DEC" w:rsidRPr="00516DEC">
              <w:rPr>
                <w:sz w:val="20"/>
                <w:szCs w:val="20"/>
              </w:rPr>
              <w:t xml:space="preserve">Phonics Tracker, </w:t>
            </w:r>
            <w:r w:rsidRPr="006E6E46">
              <w:rPr>
                <w:sz w:val="20"/>
                <w:szCs w:val="20"/>
              </w:rPr>
              <w:t xml:space="preserve">Sonar Tracker, Speech Link, Test Base, </w:t>
            </w:r>
            <w:proofErr w:type="gramStart"/>
            <w:r w:rsidRPr="006E6E46">
              <w:rPr>
                <w:sz w:val="20"/>
                <w:szCs w:val="20"/>
              </w:rPr>
              <w:t xml:space="preserve">Wonde,  </w:t>
            </w:r>
            <w:r w:rsidR="00770BB1">
              <w:rPr>
                <w:sz w:val="20"/>
                <w:szCs w:val="20"/>
              </w:rPr>
              <w:t>Enviro</w:t>
            </w:r>
            <w:proofErr w:type="gramEnd"/>
            <w:r w:rsidR="00770BB1">
              <w:rPr>
                <w:sz w:val="20"/>
                <w:szCs w:val="20"/>
              </w:rPr>
              <w:t xml:space="preserve"> Electronics, Green Plan-It</w:t>
            </w:r>
            <w:r w:rsidRPr="006E6E46">
              <w:rPr>
                <w:sz w:val="20"/>
                <w:szCs w:val="20"/>
              </w:rPr>
              <w:t xml:space="preserve">, </w:t>
            </w:r>
            <w:proofErr w:type="spellStart"/>
            <w:r w:rsidRPr="006E6E46">
              <w:rPr>
                <w:sz w:val="20"/>
                <w:szCs w:val="20"/>
              </w:rPr>
              <w:t>Conkaa</w:t>
            </w:r>
            <w:proofErr w:type="spellEnd"/>
            <w:r w:rsidRPr="006E6E46">
              <w:rPr>
                <w:sz w:val="20"/>
                <w:szCs w:val="20"/>
              </w:rPr>
              <w:t xml:space="preserve"> Medical Tracker</w:t>
            </w:r>
            <w:r w:rsidR="0022786D">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40BCC68B"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342E9" w:rsidRPr="00B152A9" w14:paraId="37A17538" w14:textId="77777777" w:rsidTr="587844FB">
        <w:trPr>
          <w:trHeight w:val="340"/>
        </w:trPr>
        <w:tc>
          <w:tcPr>
            <w:tcW w:w="2547" w:type="dxa"/>
            <w:tcBorders>
              <w:top w:val="single" w:sz="4" w:space="0" w:color="auto"/>
              <w:left w:val="single" w:sz="4" w:space="0" w:color="auto"/>
              <w:bottom w:val="single" w:sz="4" w:space="0" w:color="auto"/>
              <w:right w:val="single" w:sz="4" w:space="0" w:color="auto"/>
            </w:tcBorders>
            <w:hideMark/>
          </w:tcPr>
          <w:p w14:paraId="64A608DC"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Pupil Premium Indicator</w:t>
            </w:r>
          </w:p>
        </w:tc>
        <w:tc>
          <w:tcPr>
            <w:tcW w:w="2359" w:type="dxa"/>
            <w:tcBorders>
              <w:top w:val="single" w:sz="4" w:space="0" w:color="auto"/>
              <w:left w:val="single" w:sz="4" w:space="0" w:color="auto"/>
              <w:bottom w:val="single" w:sz="4" w:space="0" w:color="auto"/>
              <w:right w:val="single" w:sz="4" w:space="0" w:color="auto"/>
            </w:tcBorders>
            <w:hideMark/>
          </w:tcPr>
          <w:p w14:paraId="50AEBA0F" w14:textId="4CD7ABF3"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Pr>
                <w:sz w:val="20"/>
                <w:szCs w:val="20"/>
              </w:rPr>
              <w:t>Reasons of substantial public interest (Equality of opportunity or treatment).  or/and Health and Social Care: necessary for the purposes of preventive or occupational medicine</w:t>
            </w:r>
          </w:p>
        </w:tc>
        <w:tc>
          <w:tcPr>
            <w:tcW w:w="8021" w:type="dxa"/>
            <w:tcBorders>
              <w:top w:val="single" w:sz="4" w:space="0" w:color="auto"/>
              <w:left w:val="single" w:sz="4" w:space="0" w:color="auto"/>
              <w:bottom w:val="single" w:sz="4" w:space="0" w:color="auto"/>
              <w:right w:val="single" w:sz="4" w:space="0" w:color="auto"/>
            </w:tcBorders>
            <w:hideMark/>
          </w:tcPr>
          <w:p w14:paraId="5A24BEFE" w14:textId="7A2E16CE" w:rsidR="00F342E9" w:rsidRPr="00B152A9" w:rsidRDefault="00406E95" w:rsidP="00F342E9">
            <w:pPr>
              <w:widowControl w:val="0"/>
              <w:suppressAutoHyphens/>
              <w:overflowPunct w:val="0"/>
              <w:autoSpaceDE w:val="0"/>
              <w:autoSpaceDN w:val="0"/>
              <w:spacing w:after="5" w:line="249" w:lineRule="auto"/>
              <w:ind w:right="18"/>
              <w:textAlignment w:val="baseline"/>
              <w:rPr>
                <w:sz w:val="20"/>
                <w:szCs w:val="20"/>
              </w:rPr>
            </w:pPr>
            <w:r w:rsidRPr="00406E95">
              <w:rPr>
                <w:sz w:val="20"/>
                <w:szCs w:val="20"/>
              </w:rPr>
              <w:t xml:space="preserve">Century - Tech, </w:t>
            </w:r>
            <w:r w:rsidR="00F342E9" w:rsidRPr="006E6E46">
              <w:rPr>
                <w:sz w:val="20"/>
                <w:szCs w:val="20"/>
              </w:rPr>
              <w:t xml:space="preserve">Compass, </w:t>
            </w:r>
            <w:proofErr w:type="gramStart"/>
            <w:r w:rsidR="00F342E9" w:rsidRPr="006E6E46">
              <w:rPr>
                <w:sz w:val="20"/>
                <w:szCs w:val="20"/>
              </w:rPr>
              <w:t>Evolve,  Wonde</w:t>
            </w:r>
            <w:proofErr w:type="gramEnd"/>
            <w:r w:rsidR="00F342E9" w:rsidRPr="006E6E46">
              <w:rPr>
                <w:sz w:val="20"/>
                <w:szCs w:val="20"/>
              </w:rPr>
              <w:t xml:space="preserve">, GL Assessments, </w:t>
            </w:r>
            <w:r w:rsidR="00F6484A" w:rsidRPr="00F6484A">
              <w:rPr>
                <w:sz w:val="20"/>
                <w:szCs w:val="20"/>
              </w:rPr>
              <w:t xml:space="preserve">Phonics Tracker, </w:t>
            </w:r>
            <w:r w:rsidR="00F342E9" w:rsidRPr="006E6E46">
              <w:rPr>
                <w:sz w:val="20"/>
                <w:szCs w:val="20"/>
              </w:rPr>
              <w:t xml:space="preserve">Sonar Tracker, Speech </w:t>
            </w:r>
            <w:proofErr w:type="gramStart"/>
            <w:r w:rsidR="00F342E9" w:rsidRPr="006E6E46">
              <w:rPr>
                <w:sz w:val="20"/>
                <w:szCs w:val="20"/>
              </w:rPr>
              <w:t>Link,  Test</w:t>
            </w:r>
            <w:proofErr w:type="gramEnd"/>
            <w:r w:rsidR="00F342E9" w:rsidRPr="006E6E46">
              <w:rPr>
                <w:sz w:val="20"/>
                <w:szCs w:val="20"/>
              </w:rPr>
              <w:t xml:space="preserve"> Base, </w:t>
            </w:r>
            <w:r w:rsidR="00770BB1">
              <w:rPr>
                <w:sz w:val="20"/>
                <w:szCs w:val="20"/>
              </w:rPr>
              <w:t>Enviro Electronics, Green Plan-It</w:t>
            </w:r>
            <w:r w:rsidR="00F342E9" w:rsidRPr="006E6E46">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4EC0058B"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342E9" w:rsidRPr="00B152A9" w14:paraId="39FEF509" w14:textId="77777777" w:rsidTr="587844FB">
        <w:tc>
          <w:tcPr>
            <w:tcW w:w="2547" w:type="dxa"/>
            <w:tcBorders>
              <w:top w:val="single" w:sz="4" w:space="0" w:color="auto"/>
              <w:left w:val="single" w:sz="4" w:space="0" w:color="auto"/>
              <w:bottom w:val="single" w:sz="4" w:space="0" w:color="auto"/>
              <w:right w:val="single" w:sz="4" w:space="0" w:color="auto"/>
            </w:tcBorders>
          </w:tcPr>
          <w:p w14:paraId="481AC95F" w14:textId="77777777" w:rsidR="00F342E9" w:rsidRPr="00B152A9" w:rsidRDefault="00F342E9" w:rsidP="00F342E9">
            <w:pPr>
              <w:spacing w:after="5" w:line="249" w:lineRule="auto"/>
              <w:ind w:right="18"/>
              <w:rPr>
                <w:sz w:val="20"/>
                <w:szCs w:val="20"/>
              </w:rPr>
            </w:pPr>
            <w:r w:rsidRPr="00B152A9">
              <w:rPr>
                <w:sz w:val="20"/>
                <w:szCs w:val="20"/>
              </w:rPr>
              <w:t>Educational and</w:t>
            </w:r>
          </w:p>
          <w:p w14:paraId="46AC2E28" w14:textId="77777777" w:rsidR="00F342E9" w:rsidRPr="00B152A9" w:rsidRDefault="00F342E9" w:rsidP="00F342E9">
            <w:pPr>
              <w:spacing w:after="5" w:line="249" w:lineRule="auto"/>
              <w:ind w:right="18"/>
              <w:rPr>
                <w:sz w:val="20"/>
                <w:szCs w:val="20"/>
              </w:rPr>
            </w:pPr>
            <w:r w:rsidRPr="00B152A9">
              <w:rPr>
                <w:sz w:val="20"/>
                <w:szCs w:val="20"/>
              </w:rPr>
              <w:t>Safeguarding</w:t>
            </w:r>
          </w:p>
          <w:p w14:paraId="56739CE8" w14:textId="77777777" w:rsidR="00F342E9" w:rsidRPr="00B152A9" w:rsidRDefault="00F342E9" w:rsidP="00F342E9">
            <w:pPr>
              <w:spacing w:after="5" w:line="249" w:lineRule="auto"/>
              <w:ind w:right="18"/>
              <w:rPr>
                <w:sz w:val="20"/>
                <w:szCs w:val="20"/>
              </w:rPr>
            </w:pPr>
            <w:r w:rsidRPr="00B152A9">
              <w:rPr>
                <w:sz w:val="20"/>
                <w:szCs w:val="20"/>
              </w:rPr>
              <w:t>Information used</w:t>
            </w:r>
          </w:p>
          <w:p w14:paraId="2C574B19" w14:textId="77777777" w:rsidR="00F342E9" w:rsidRPr="00B152A9" w:rsidRDefault="00F342E9" w:rsidP="00F342E9">
            <w:pPr>
              <w:spacing w:after="5" w:line="249" w:lineRule="auto"/>
              <w:ind w:right="18"/>
              <w:rPr>
                <w:sz w:val="20"/>
                <w:szCs w:val="20"/>
              </w:rPr>
            </w:pPr>
            <w:r w:rsidRPr="00B152A9">
              <w:rPr>
                <w:sz w:val="20"/>
                <w:szCs w:val="20"/>
              </w:rPr>
              <w:t>internally for the</w:t>
            </w:r>
          </w:p>
          <w:p w14:paraId="2BE8B741" w14:textId="77777777" w:rsidR="00F342E9" w:rsidRPr="00B152A9" w:rsidRDefault="00F342E9" w:rsidP="00F342E9">
            <w:pPr>
              <w:spacing w:after="5" w:line="249" w:lineRule="auto"/>
              <w:ind w:right="18"/>
              <w:rPr>
                <w:sz w:val="20"/>
                <w:szCs w:val="20"/>
              </w:rPr>
            </w:pPr>
            <w:r w:rsidRPr="00B152A9">
              <w:rPr>
                <w:sz w:val="20"/>
                <w:szCs w:val="20"/>
              </w:rPr>
              <w:t>purpose of educating</w:t>
            </w:r>
          </w:p>
          <w:p w14:paraId="19CB02CC" w14:textId="77777777" w:rsidR="00F342E9" w:rsidRPr="00B152A9" w:rsidRDefault="00F342E9" w:rsidP="00F342E9">
            <w:pPr>
              <w:spacing w:after="5" w:line="249" w:lineRule="auto"/>
              <w:ind w:right="18"/>
              <w:rPr>
                <w:sz w:val="20"/>
                <w:szCs w:val="20"/>
              </w:rPr>
            </w:pPr>
            <w:r w:rsidRPr="00B152A9">
              <w:rPr>
                <w:sz w:val="20"/>
                <w:szCs w:val="20"/>
              </w:rPr>
              <w:t>and protecting the</w:t>
            </w:r>
          </w:p>
          <w:p w14:paraId="1C36F8D8"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welfare of children</w:t>
            </w:r>
          </w:p>
          <w:p w14:paraId="03F53ACF"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p>
        </w:tc>
        <w:tc>
          <w:tcPr>
            <w:tcW w:w="2359" w:type="dxa"/>
            <w:tcBorders>
              <w:top w:val="single" w:sz="4" w:space="0" w:color="auto"/>
              <w:left w:val="single" w:sz="4" w:space="0" w:color="auto"/>
              <w:bottom w:val="single" w:sz="4" w:space="0" w:color="auto"/>
              <w:right w:val="single" w:sz="4" w:space="0" w:color="auto"/>
            </w:tcBorders>
            <w:hideMark/>
          </w:tcPr>
          <w:p w14:paraId="71DDBD7C" w14:textId="6F920858"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Pr>
                <w:sz w:val="20"/>
                <w:szCs w:val="20"/>
              </w:rPr>
              <w:t xml:space="preserve">Reasons of substantial public interest </w:t>
            </w:r>
            <w:proofErr w:type="gramStart"/>
            <w:r>
              <w:rPr>
                <w:sz w:val="20"/>
                <w:szCs w:val="20"/>
              </w:rPr>
              <w:t>on the basis of</w:t>
            </w:r>
            <w:proofErr w:type="gramEnd"/>
            <w:r>
              <w:rPr>
                <w:sz w:val="20"/>
                <w:szCs w:val="20"/>
              </w:rPr>
              <w:t xml:space="preserve"> ‘safeguarding children or individuals at risk’</w:t>
            </w:r>
          </w:p>
        </w:tc>
        <w:tc>
          <w:tcPr>
            <w:tcW w:w="8021" w:type="dxa"/>
            <w:tcBorders>
              <w:top w:val="single" w:sz="4" w:space="0" w:color="auto"/>
              <w:left w:val="single" w:sz="4" w:space="0" w:color="auto"/>
              <w:bottom w:val="single" w:sz="4" w:space="0" w:color="auto"/>
              <w:right w:val="single" w:sz="4" w:space="0" w:color="auto"/>
            </w:tcBorders>
            <w:hideMark/>
          </w:tcPr>
          <w:p w14:paraId="62BB3747" w14:textId="5CA22DA6"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64578E">
              <w:rPr>
                <w:sz w:val="20"/>
                <w:szCs w:val="20"/>
              </w:rPr>
              <w:t xml:space="preserve">FFT Aspire, </w:t>
            </w:r>
            <w:r w:rsidR="00722D7C">
              <w:rPr>
                <w:sz w:val="20"/>
                <w:szCs w:val="20"/>
              </w:rPr>
              <w:t>Microsoft 365, Copilot Chat AI &amp; Azure</w:t>
            </w:r>
            <w:r w:rsidRPr="0064578E">
              <w:rPr>
                <w:sz w:val="20"/>
                <w:szCs w:val="20"/>
              </w:rPr>
              <w:t xml:space="preserve">, Sonar Tracker, Wonde, </w:t>
            </w:r>
            <w:r w:rsidR="00770BB1">
              <w:rPr>
                <w:sz w:val="20"/>
                <w:szCs w:val="20"/>
              </w:rPr>
              <w:t>Enviro Electronics, Green Plan-It</w:t>
            </w:r>
            <w:r w:rsidRPr="0064578E">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43449B19"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4CF9B71E" w14:textId="77777777" w:rsidTr="587844FB">
        <w:trPr>
          <w:trHeight w:val="340"/>
        </w:trPr>
        <w:tc>
          <w:tcPr>
            <w:tcW w:w="2547" w:type="dxa"/>
            <w:tcBorders>
              <w:top w:val="single" w:sz="4" w:space="0" w:color="auto"/>
              <w:left w:val="single" w:sz="4" w:space="0" w:color="auto"/>
              <w:bottom w:val="single" w:sz="4" w:space="0" w:color="auto"/>
              <w:right w:val="single" w:sz="4" w:space="0" w:color="auto"/>
            </w:tcBorders>
            <w:hideMark/>
          </w:tcPr>
          <w:p w14:paraId="050B23C7"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lastRenderedPageBreak/>
              <w:t>Student Exclusion Data</w:t>
            </w:r>
          </w:p>
        </w:tc>
        <w:tc>
          <w:tcPr>
            <w:tcW w:w="2359" w:type="dxa"/>
            <w:tcBorders>
              <w:top w:val="single" w:sz="4" w:space="0" w:color="auto"/>
              <w:left w:val="single" w:sz="4" w:space="0" w:color="auto"/>
              <w:bottom w:val="single" w:sz="4" w:space="0" w:color="auto"/>
              <w:right w:val="single" w:sz="4" w:space="0" w:color="auto"/>
            </w:tcBorders>
            <w:hideMark/>
          </w:tcPr>
          <w:p w14:paraId="1768440A"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1606F6B2" w14:textId="1F1034A7" w:rsidR="00FF47CC" w:rsidRPr="00B152A9" w:rsidRDefault="0064578E" w:rsidP="00B32F80">
            <w:pPr>
              <w:widowControl w:val="0"/>
              <w:suppressAutoHyphens/>
              <w:overflowPunct w:val="0"/>
              <w:autoSpaceDE w:val="0"/>
              <w:autoSpaceDN w:val="0"/>
              <w:spacing w:after="5" w:line="249" w:lineRule="auto"/>
              <w:ind w:right="18"/>
              <w:textAlignment w:val="baseline"/>
              <w:rPr>
                <w:sz w:val="20"/>
                <w:szCs w:val="20"/>
              </w:rPr>
            </w:pPr>
            <w:r w:rsidRPr="0064578E">
              <w:rPr>
                <w:sz w:val="20"/>
                <w:szCs w:val="20"/>
              </w:rPr>
              <w:t xml:space="preserve">FFT </w:t>
            </w:r>
            <w:proofErr w:type="gramStart"/>
            <w:r w:rsidRPr="0064578E">
              <w:rPr>
                <w:sz w:val="20"/>
                <w:szCs w:val="20"/>
              </w:rPr>
              <w:t xml:space="preserve">Aspire,  Wonde,  </w:t>
            </w:r>
            <w:r w:rsidR="00770BB1">
              <w:rPr>
                <w:sz w:val="20"/>
                <w:szCs w:val="20"/>
              </w:rPr>
              <w:t>Enviro</w:t>
            </w:r>
            <w:proofErr w:type="gramEnd"/>
            <w:r w:rsidR="00770BB1">
              <w:rPr>
                <w:sz w:val="20"/>
                <w:szCs w:val="20"/>
              </w:rPr>
              <w:t xml:space="preserve"> Electronics, Green Plan-It</w:t>
            </w:r>
            <w:r w:rsidRPr="0064578E">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2432D3F2"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508F46B5" w14:textId="77777777" w:rsidTr="587844FB">
        <w:trPr>
          <w:trHeight w:val="340"/>
        </w:trPr>
        <w:tc>
          <w:tcPr>
            <w:tcW w:w="2547" w:type="dxa"/>
            <w:tcBorders>
              <w:top w:val="single" w:sz="4" w:space="0" w:color="auto"/>
              <w:left w:val="single" w:sz="4" w:space="0" w:color="auto"/>
              <w:bottom w:val="single" w:sz="4" w:space="0" w:color="auto"/>
              <w:right w:val="single" w:sz="4" w:space="0" w:color="auto"/>
            </w:tcBorders>
            <w:hideMark/>
          </w:tcPr>
          <w:p w14:paraId="22F2C953"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Behaviour Data</w:t>
            </w:r>
          </w:p>
        </w:tc>
        <w:tc>
          <w:tcPr>
            <w:tcW w:w="2359" w:type="dxa"/>
            <w:tcBorders>
              <w:top w:val="single" w:sz="4" w:space="0" w:color="auto"/>
              <w:left w:val="single" w:sz="4" w:space="0" w:color="auto"/>
              <w:bottom w:val="single" w:sz="4" w:space="0" w:color="auto"/>
              <w:right w:val="single" w:sz="4" w:space="0" w:color="auto"/>
            </w:tcBorders>
            <w:hideMark/>
          </w:tcPr>
          <w:p w14:paraId="57223D4F"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5796D677" w14:textId="3ABE7DBD" w:rsidR="00FF47CC" w:rsidRPr="00B152A9" w:rsidRDefault="0067785E" w:rsidP="00B32F80">
            <w:pPr>
              <w:widowControl w:val="0"/>
              <w:suppressAutoHyphens/>
              <w:overflowPunct w:val="0"/>
              <w:autoSpaceDE w:val="0"/>
              <w:autoSpaceDN w:val="0"/>
              <w:spacing w:after="5" w:line="249" w:lineRule="auto"/>
              <w:ind w:right="18"/>
              <w:textAlignment w:val="baseline"/>
              <w:rPr>
                <w:sz w:val="20"/>
                <w:szCs w:val="20"/>
              </w:rPr>
            </w:pPr>
            <w:r w:rsidRPr="0067785E">
              <w:rPr>
                <w:sz w:val="20"/>
                <w:szCs w:val="20"/>
              </w:rPr>
              <w:t xml:space="preserve">Local Authority, DfE, SIMS, CPOMS, Wonde, Child's Future School, Compass, </w:t>
            </w:r>
            <w:r w:rsidR="00722D7C">
              <w:rPr>
                <w:sz w:val="20"/>
                <w:szCs w:val="20"/>
              </w:rPr>
              <w:t>Microsoft 365, Copilot Chat AI &amp; Azure</w:t>
            </w:r>
            <w:r w:rsidRPr="0067785E">
              <w:rPr>
                <w:sz w:val="20"/>
                <w:szCs w:val="20"/>
              </w:rPr>
              <w:t xml:space="preserve">, </w:t>
            </w:r>
            <w:r w:rsidR="00770BB1">
              <w:rPr>
                <w:sz w:val="20"/>
                <w:szCs w:val="20"/>
              </w:rPr>
              <w:t>Enviro Electronics, Green Plan-It</w:t>
            </w:r>
            <w:r w:rsidRPr="0067785E">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50AE7A1B"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6FEEE9E0" w14:textId="77777777" w:rsidTr="587844FB">
        <w:trPr>
          <w:trHeight w:val="340"/>
        </w:trPr>
        <w:tc>
          <w:tcPr>
            <w:tcW w:w="2547" w:type="dxa"/>
            <w:tcBorders>
              <w:top w:val="single" w:sz="4" w:space="0" w:color="auto"/>
              <w:left w:val="single" w:sz="4" w:space="0" w:color="auto"/>
              <w:bottom w:val="single" w:sz="4" w:space="0" w:color="auto"/>
              <w:right w:val="single" w:sz="4" w:space="0" w:color="auto"/>
            </w:tcBorders>
            <w:hideMark/>
          </w:tcPr>
          <w:p w14:paraId="239872FC"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Attendance Data</w:t>
            </w:r>
          </w:p>
        </w:tc>
        <w:tc>
          <w:tcPr>
            <w:tcW w:w="2359" w:type="dxa"/>
            <w:tcBorders>
              <w:top w:val="single" w:sz="4" w:space="0" w:color="auto"/>
              <w:left w:val="single" w:sz="4" w:space="0" w:color="auto"/>
              <w:bottom w:val="single" w:sz="4" w:space="0" w:color="auto"/>
              <w:right w:val="single" w:sz="4" w:space="0" w:color="auto"/>
            </w:tcBorders>
            <w:hideMark/>
          </w:tcPr>
          <w:p w14:paraId="2A7FF03C"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092FFA9A" w14:textId="1A22C4ED" w:rsidR="00FF47CC" w:rsidRPr="00B152A9" w:rsidRDefault="0074069B" w:rsidP="00B32F80">
            <w:pPr>
              <w:widowControl w:val="0"/>
              <w:suppressAutoHyphens/>
              <w:overflowPunct w:val="0"/>
              <w:autoSpaceDE w:val="0"/>
              <w:autoSpaceDN w:val="0"/>
              <w:spacing w:after="5" w:line="249" w:lineRule="auto"/>
              <w:ind w:right="18"/>
              <w:textAlignment w:val="baseline"/>
              <w:rPr>
                <w:sz w:val="20"/>
                <w:szCs w:val="20"/>
              </w:rPr>
            </w:pPr>
            <w:r w:rsidRPr="0074069B">
              <w:rPr>
                <w:sz w:val="20"/>
                <w:szCs w:val="20"/>
              </w:rPr>
              <w:t xml:space="preserve">Compass, </w:t>
            </w:r>
            <w:proofErr w:type="gramStart"/>
            <w:r w:rsidRPr="0074069B">
              <w:rPr>
                <w:sz w:val="20"/>
                <w:szCs w:val="20"/>
              </w:rPr>
              <w:t>Studybugs,  Wonde</w:t>
            </w:r>
            <w:proofErr w:type="gramEnd"/>
            <w:r w:rsidRPr="0074069B">
              <w:rPr>
                <w:sz w:val="20"/>
                <w:szCs w:val="20"/>
              </w:rPr>
              <w:t xml:space="preserve">,   FFT </w:t>
            </w:r>
            <w:proofErr w:type="gramStart"/>
            <w:r w:rsidRPr="0074069B">
              <w:rPr>
                <w:sz w:val="20"/>
                <w:szCs w:val="20"/>
              </w:rPr>
              <w:t xml:space="preserve">Aspire,   </w:t>
            </w:r>
            <w:proofErr w:type="gramEnd"/>
            <w:r w:rsidRPr="0074069B">
              <w:rPr>
                <w:sz w:val="20"/>
                <w:szCs w:val="20"/>
              </w:rPr>
              <w:t xml:space="preserve"> </w:t>
            </w:r>
            <w:r w:rsidR="00770BB1">
              <w:rPr>
                <w:sz w:val="20"/>
                <w:szCs w:val="20"/>
              </w:rPr>
              <w:t>Enviro Electronics, Green Plan-It</w:t>
            </w:r>
            <w:r w:rsidRPr="0074069B">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10ADA065"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5BAD40F0" w14:textId="77777777" w:rsidTr="587844FB">
        <w:trPr>
          <w:trHeight w:val="340"/>
        </w:trPr>
        <w:tc>
          <w:tcPr>
            <w:tcW w:w="2547" w:type="dxa"/>
            <w:tcBorders>
              <w:top w:val="single" w:sz="4" w:space="0" w:color="auto"/>
              <w:left w:val="single" w:sz="4" w:space="0" w:color="auto"/>
              <w:bottom w:val="single" w:sz="4" w:space="0" w:color="auto"/>
              <w:right w:val="single" w:sz="4" w:space="0" w:color="auto"/>
            </w:tcBorders>
            <w:hideMark/>
          </w:tcPr>
          <w:p w14:paraId="3B8F3681"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Admissions Register</w:t>
            </w:r>
          </w:p>
        </w:tc>
        <w:tc>
          <w:tcPr>
            <w:tcW w:w="2359" w:type="dxa"/>
            <w:tcBorders>
              <w:top w:val="single" w:sz="4" w:space="0" w:color="auto"/>
              <w:left w:val="single" w:sz="4" w:space="0" w:color="auto"/>
              <w:bottom w:val="single" w:sz="4" w:space="0" w:color="auto"/>
              <w:right w:val="single" w:sz="4" w:space="0" w:color="auto"/>
            </w:tcBorders>
            <w:hideMark/>
          </w:tcPr>
          <w:p w14:paraId="002ABDB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02BD00EF" w14:textId="10691139" w:rsidR="00FF47CC" w:rsidRPr="00B152A9" w:rsidRDefault="0074069B" w:rsidP="00B32F80">
            <w:pPr>
              <w:widowControl w:val="0"/>
              <w:suppressAutoHyphens/>
              <w:overflowPunct w:val="0"/>
              <w:autoSpaceDE w:val="0"/>
              <w:autoSpaceDN w:val="0"/>
              <w:spacing w:after="5" w:line="249" w:lineRule="auto"/>
              <w:ind w:right="18"/>
              <w:textAlignment w:val="baseline"/>
              <w:rPr>
                <w:sz w:val="20"/>
                <w:szCs w:val="20"/>
              </w:rPr>
            </w:pPr>
            <w:r w:rsidRPr="0074069B">
              <w:rPr>
                <w:sz w:val="20"/>
                <w:szCs w:val="20"/>
              </w:rPr>
              <w:t xml:space="preserve">Compass, </w:t>
            </w:r>
            <w:proofErr w:type="gramStart"/>
            <w:r w:rsidRPr="0074069B">
              <w:rPr>
                <w:sz w:val="20"/>
                <w:szCs w:val="20"/>
              </w:rPr>
              <w:t xml:space="preserve">Wonde,  </w:t>
            </w:r>
            <w:r w:rsidR="00770BB1">
              <w:rPr>
                <w:sz w:val="20"/>
                <w:szCs w:val="20"/>
              </w:rPr>
              <w:t>Enviro</w:t>
            </w:r>
            <w:proofErr w:type="gramEnd"/>
            <w:r w:rsidR="00770BB1">
              <w:rPr>
                <w:sz w:val="20"/>
                <w:szCs w:val="20"/>
              </w:rPr>
              <w:t xml:space="preserve"> Electronics, Green Plan-It</w:t>
            </w:r>
            <w:r w:rsidRPr="0074069B">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27D97013"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66EB3C79" w14:textId="77777777" w:rsidTr="587844FB">
        <w:trPr>
          <w:trHeight w:val="340"/>
        </w:trPr>
        <w:tc>
          <w:tcPr>
            <w:tcW w:w="2547" w:type="dxa"/>
            <w:tcBorders>
              <w:top w:val="single" w:sz="4" w:space="0" w:color="auto"/>
              <w:left w:val="single" w:sz="4" w:space="0" w:color="auto"/>
              <w:bottom w:val="single" w:sz="4" w:space="0" w:color="auto"/>
              <w:right w:val="single" w:sz="4" w:space="0" w:color="auto"/>
            </w:tcBorders>
          </w:tcPr>
          <w:p w14:paraId="20A10C0C"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Assessment Results</w:t>
            </w:r>
          </w:p>
        </w:tc>
        <w:tc>
          <w:tcPr>
            <w:tcW w:w="2359" w:type="dxa"/>
            <w:tcBorders>
              <w:top w:val="single" w:sz="4" w:space="0" w:color="auto"/>
              <w:left w:val="single" w:sz="4" w:space="0" w:color="auto"/>
              <w:bottom w:val="single" w:sz="4" w:space="0" w:color="auto"/>
              <w:right w:val="single" w:sz="4" w:space="0" w:color="auto"/>
            </w:tcBorders>
          </w:tcPr>
          <w:p w14:paraId="5D57E3DA"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0FCD0494" w14:textId="3DBCC838" w:rsidR="00FF47CC" w:rsidRPr="00B152A9" w:rsidRDefault="00AC406E" w:rsidP="00B32F80">
            <w:pPr>
              <w:widowControl w:val="0"/>
              <w:suppressAutoHyphens/>
              <w:overflowPunct w:val="0"/>
              <w:autoSpaceDE w:val="0"/>
              <w:autoSpaceDN w:val="0"/>
              <w:spacing w:after="5" w:line="249" w:lineRule="auto"/>
              <w:ind w:right="18"/>
              <w:textAlignment w:val="baseline"/>
              <w:rPr>
                <w:sz w:val="20"/>
                <w:szCs w:val="20"/>
              </w:rPr>
            </w:pPr>
            <w:r w:rsidRPr="00AC406E">
              <w:rPr>
                <w:sz w:val="20"/>
                <w:szCs w:val="20"/>
              </w:rPr>
              <w:t xml:space="preserve">Compass, Wonde, FFT Aspire, GL Assessments, Test </w:t>
            </w:r>
            <w:proofErr w:type="gramStart"/>
            <w:r w:rsidRPr="00AC406E">
              <w:rPr>
                <w:sz w:val="20"/>
                <w:szCs w:val="20"/>
              </w:rPr>
              <w:t xml:space="preserve">Base,   </w:t>
            </w:r>
            <w:proofErr w:type="gramEnd"/>
            <w:r w:rsidR="00770BB1">
              <w:rPr>
                <w:sz w:val="20"/>
                <w:szCs w:val="20"/>
              </w:rPr>
              <w:t>Enviro Electronics, Green Plan-It</w:t>
            </w:r>
            <w:r w:rsidRPr="00AC406E">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tcPr>
          <w:p w14:paraId="47356833"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4A02A261" w14:textId="77777777" w:rsidTr="587844FB">
        <w:trPr>
          <w:trHeight w:val="340"/>
        </w:trPr>
        <w:tc>
          <w:tcPr>
            <w:tcW w:w="2547" w:type="dxa"/>
            <w:tcBorders>
              <w:top w:val="single" w:sz="4" w:space="0" w:color="auto"/>
              <w:left w:val="single" w:sz="4" w:space="0" w:color="auto"/>
              <w:bottom w:val="single" w:sz="4" w:space="0" w:color="auto"/>
              <w:right w:val="single" w:sz="4" w:space="0" w:color="auto"/>
            </w:tcBorders>
          </w:tcPr>
          <w:p w14:paraId="697BE6E4"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Academic Progress Data</w:t>
            </w:r>
          </w:p>
        </w:tc>
        <w:tc>
          <w:tcPr>
            <w:tcW w:w="2359" w:type="dxa"/>
            <w:tcBorders>
              <w:top w:val="single" w:sz="4" w:space="0" w:color="auto"/>
              <w:left w:val="single" w:sz="4" w:space="0" w:color="auto"/>
              <w:bottom w:val="single" w:sz="4" w:space="0" w:color="auto"/>
              <w:right w:val="single" w:sz="4" w:space="0" w:color="auto"/>
            </w:tcBorders>
          </w:tcPr>
          <w:p w14:paraId="5155991C"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5BDFB0AB" w14:textId="5538190B" w:rsidR="00FF47CC" w:rsidRPr="00B152A9" w:rsidRDefault="00AC406E" w:rsidP="00B32F80">
            <w:pPr>
              <w:widowControl w:val="0"/>
              <w:suppressAutoHyphens/>
              <w:overflowPunct w:val="0"/>
              <w:autoSpaceDE w:val="0"/>
              <w:autoSpaceDN w:val="0"/>
              <w:spacing w:after="5" w:line="249" w:lineRule="auto"/>
              <w:ind w:right="18"/>
              <w:textAlignment w:val="baseline"/>
              <w:rPr>
                <w:sz w:val="20"/>
                <w:szCs w:val="20"/>
              </w:rPr>
            </w:pPr>
            <w:r w:rsidRPr="00AC406E">
              <w:rPr>
                <w:sz w:val="20"/>
                <w:szCs w:val="20"/>
              </w:rPr>
              <w:t xml:space="preserve">DfE (ASP, Collect, CTF), </w:t>
            </w:r>
            <w:proofErr w:type="gramStart"/>
            <w:r w:rsidRPr="00AC406E">
              <w:rPr>
                <w:sz w:val="20"/>
                <w:szCs w:val="20"/>
              </w:rPr>
              <w:t>SIMS,  Wonde</w:t>
            </w:r>
            <w:proofErr w:type="gramEnd"/>
            <w:r w:rsidRPr="00AC406E">
              <w:rPr>
                <w:sz w:val="20"/>
                <w:szCs w:val="20"/>
              </w:rPr>
              <w:t xml:space="preserve">, </w:t>
            </w:r>
            <w:r w:rsidR="00811E4D" w:rsidRPr="00811E4D">
              <w:rPr>
                <w:sz w:val="20"/>
                <w:szCs w:val="20"/>
              </w:rPr>
              <w:t>Atom Learning,</w:t>
            </w:r>
            <w:r w:rsidRPr="00AC406E">
              <w:rPr>
                <w:sz w:val="20"/>
                <w:szCs w:val="20"/>
              </w:rPr>
              <w:t xml:space="preserve"> FFT Phonics, FFT TWL, Flash Academy, </w:t>
            </w:r>
            <w:r w:rsidR="00D37957" w:rsidRPr="00D37957">
              <w:rPr>
                <w:sz w:val="20"/>
                <w:szCs w:val="20"/>
              </w:rPr>
              <w:t xml:space="preserve">Phonics Tracker, </w:t>
            </w:r>
            <w:r w:rsidR="005667B7" w:rsidRPr="005667B7">
              <w:rPr>
                <w:sz w:val="20"/>
                <w:szCs w:val="20"/>
              </w:rPr>
              <w:t xml:space="preserve">Quizlet, </w:t>
            </w:r>
            <w:r w:rsidR="53D13A73" w:rsidRPr="3B466E72">
              <w:rPr>
                <w:sz w:val="20"/>
                <w:szCs w:val="20"/>
              </w:rPr>
              <w:t xml:space="preserve">Seesaw, </w:t>
            </w:r>
            <w:r w:rsidRPr="00AC406E">
              <w:rPr>
                <w:sz w:val="20"/>
                <w:szCs w:val="20"/>
              </w:rPr>
              <w:t xml:space="preserve">Sonar Tracker, Speech Link, Test Base, Spelling Shed, Times Table Rock Stars, </w:t>
            </w:r>
            <w:proofErr w:type="spellStart"/>
            <w:r w:rsidRPr="00AC406E">
              <w:rPr>
                <w:sz w:val="20"/>
                <w:szCs w:val="20"/>
              </w:rPr>
              <w:t>Numbots</w:t>
            </w:r>
            <w:proofErr w:type="spellEnd"/>
            <w:r w:rsidRPr="00AC406E">
              <w:rPr>
                <w:sz w:val="20"/>
                <w:szCs w:val="20"/>
              </w:rPr>
              <w:t xml:space="preserve">, Accelerated </w:t>
            </w:r>
            <w:proofErr w:type="gramStart"/>
            <w:r w:rsidRPr="00AC406E">
              <w:rPr>
                <w:sz w:val="20"/>
                <w:szCs w:val="20"/>
              </w:rPr>
              <w:t xml:space="preserve">Reader,   </w:t>
            </w:r>
            <w:proofErr w:type="gramEnd"/>
            <w:r w:rsidR="00770BB1">
              <w:rPr>
                <w:sz w:val="20"/>
                <w:szCs w:val="20"/>
              </w:rPr>
              <w:t>Enviro Electronics, Green Plan-It</w:t>
            </w:r>
            <w:r w:rsidRPr="00AC406E">
              <w:rPr>
                <w:sz w:val="20"/>
                <w:szCs w:val="20"/>
              </w:rPr>
              <w:t xml:space="preserve">, </w:t>
            </w:r>
            <w:r w:rsidR="0022786D"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tcPr>
          <w:p w14:paraId="2F8986BC"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2A475C87" w14:textId="77777777" w:rsidTr="587844FB">
        <w:trPr>
          <w:trHeight w:val="340"/>
        </w:trPr>
        <w:tc>
          <w:tcPr>
            <w:tcW w:w="2547" w:type="dxa"/>
            <w:tcBorders>
              <w:top w:val="single" w:sz="4" w:space="0" w:color="auto"/>
              <w:left w:val="single" w:sz="4" w:space="0" w:color="auto"/>
              <w:bottom w:val="single" w:sz="4" w:space="0" w:color="auto"/>
              <w:right w:val="single" w:sz="4" w:space="0" w:color="auto"/>
            </w:tcBorders>
            <w:hideMark/>
          </w:tcPr>
          <w:p w14:paraId="621C330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Accident Forms</w:t>
            </w:r>
          </w:p>
        </w:tc>
        <w:tc>
          <w:tcPr>
            <w:tcW w:w="2359" w:type="dxa"/>
            <w:tcBorders>
              <w:top w:val="single" w:sz="4" w:space="0" w:color="auto"/>
              <w:left w:val="single" w:sz="4" w:space="0" w:color="auto"/>
              <w:bottom w:val="single" w:sz="4" w:space="0" w:color="auto"/>
              <w:right w:val="single" w:sz="4" w:space="0" w:color="auto"/>
            </w:tcBorders>
            <w:hideMark/>
          </w:tcPr>
          <w:p w14:paraId="6EDECB44"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7428D83A" w14:textId="3E072A64" w:rsidR="00FF47CC" w:rsidRPr="00B152A9" w:rsidRDefault="00770BB1" w:rsidP="00B32F80">
            <w:pPr>
              <w:widowControl w:val="0"/>
              <w:suppressAutoHyphens/>
              <w:overflowPunct w:val="0"/>
              <w:autoSpaceDE w:val="0"/>
              <w:autoSpaceDN w:val="0"/>
              <w:spacing w:after="5" w:line="249" w:lineRule="auto"/>
              <w:ind w:right="18"/>
              <w:textAlignment w:val="baseline"/>
              <w:rPr>
                <w:sz w:val="20"/>
                <w:szCs w:val="20"/>
              </w:rPr>
            </w:pPr>
            <w:r>
              <w:rPr>
                <w:sz w:val="20"/>
                <w:szCs w:val="20"/>
              </w:rPr>
              <w:t>Enviro Electronics, Green Plan-It</w:t>
            </w:r>
            <w:r w:rsidR="00434E24" w:rsidRPr="00434E24">
              <w:rPr>
                <w:sz w:val="20"/>
                <w:szCs w:val="20"/>
              </w:rPr>
              <w:t xml:space="preserve">, </w:t>
            </w:r>
          </w:p>
        </w:tc>
        <w:tc>
          <w:tcPr>
            <w:tcW w:w="2236" w:type="dxa"/>
            <w:tcBorders>
              <w:top w:val="single" w:sz="4" w:space="0" w:color="auto"/>
              <w:left w:val="single" w:sz="4" w:space="0" w:color="auto"/>
              <w:bottom w:val="single" w:sz="4" w:space="0" w:color="auto"/>
              <w:right w:val="single" w:sz="4" w:space="0" w:color="auto"/>
            </w:tcBorders>
            <w:hideMark/>
          </w:tcPr>
          <w:p w14:paraId="5DFC11E5"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3B7602CC" w14:textId="77777777" w:rsidTr="587844FB">
        <w:trPr>
          <w:trHeight w:val="340"/>
        </w:trPr>
        <w:tc>
          <w:tcPr>
            <w:tcW w:w="2547" w:type="dxa"/>
            <w:tcBorders>
              <w:top w:val="single" w:sz="4" w:space="0" w:color="auto"/>
              <w:left w:val="single" w:sz="4" w:space="0" w:color="auto"/>
              <w:bottom w:val="single" w:sz="4" w:space="0" w:color="auto"/>
              <w:right w:val="single" w:sz="4" w:space="0" w:color="auto"/>
            </w:tcBorders>
            <w:hideMark/>
          </w:tcPr>
          <w:p w14:paraId="0EB574D2"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Dinner &amp; Trips Records/Payments</w:t>
            </w:r>
          </w:p>
        </w:tc>
        <w:tc>
          <w:tcPr>
            <w:tcW w:w="2359" w:type="dxa"/>
            <w:tcBorders>
              <w:top w:val="single" w:sz="4" w:space="0" w:color="auto"/>
              <w:left w:val="single" w:sz="4" w:space="0" w:color="auto"/>
              <w:bottom w:val="single" w:sz="4" w:space="0" w:color="auto"/>
              <w:right w:val="single" w:sz="4" w:space="0" w:color="auto"/>
            </w:tcBorders>
            <w:hideMark/>
          </w:tcPr>
          <w:p w14:paraId="624F6498"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1AD2FFED" w14:textId="670978A6" w:rsidR="00FF47CC" w:rsidRPr="00B152A9" w:rsidRDefault="00F45269" w:rsidP="00B32F80">
            <w:pPr>
              <w:widowControl w:val="0"/>
              <w:suppressAutoHyphens/>
              <w:overflowPunct w:val="0"/>
              <w:autoSpaceDE w:val="0"/>
              <w:autoSpaceDN w:val="0"/>
              <w:spacing w:after="5" w:line="249" w:lineRule="auto"/>
              <w:ind w:right="18"/>
              <w:textAlignment w:val="baseline"/>
              <w:rPr>
                <w:sz w:val="20"/>
                <w:szCs w:val="20"/>
              </w:rPr>
            </w:pPr>
            <w:r w:rsidRPr="00F45269">
              <w:rPr>
                <w:sz w:val="20"/>
                <w:szCs w:val="20"/>
              </w:rPr>
              <w:t xml:space="preserve">SIMS, </w:t>
            </w:r>
            <w:r w:rsidR="00722D7C">
              <w:rPr>
                <w:sz w:val="20"/>
                <w:szCs w:val="20"/>
              </w:rPr>
              <w:t>Microsoft 365, Copilot Chat AI &amp; Azure</w:t>
            </w:r>
            <w:r w:rsidRPr="00F45269">
              <w:rPr>
                <w:sz w:val="20"/>
                <w:szCs w:val="20"/>
              </w:rPr>
              <w:t xml:space="preserve">, Studybugs, </w:t>
            </w:r>
            <w:r>
              <w:rPr>
                <w:sz w:val="20"/>
                <w:szCs w:val="20"/>
              </w:rPr>
              <w:t xml:space="preserve">Evolve, </w:t>
            </w:r>
            <w:proofErr w:type="gramStart"/>
            <w:r w:rsidRPr="00F45269">
              <w:rPr>
                <w:sz w:val="20"/>
                <w:szCs w:val="20"/>
              </w:rPr>
              <w:t xml:space="preserve">ParentPay,  </w:t>
            </w:r>
            <w:r w:rsidR="00770BB1">
              <w:rPr>
                <w:sz w:val="20"/>
                <w:szCs w:val="20"/>
              </w:rPr>
              <w:t>Enviro</w:t>
            </w:r>
            <w:proofErr w:type="gramEnd"/>
            <w:r w:rsidR="00770BB1">
              <w:rPr>
                <w:sz w:val="20"/>
                <w:szCs w:val="20"/>
              </w:rPr>
              <w:t xml:space="preserve"> Electronics, Green Plan-It</w:t>
            </w:r>
            <w:r w:rsidRPr="00F45269">
              <w:rPr>
                <w:sz w:val="20"/>
                <w:szCs w:val="20"/>
              </w:rPr>
              <w:t xml:space="preserve">, </w:t>
            </w:r>
            <w:r w:rsidR="007A79E2"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2BB0DF5F"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193EDAA4" w14:textId="77777777" w:rsidTr="587844FB">
        <w:trPr>
          <w:trHeight w:val="340"/>
        </w:trPr>
        <w:tc>
          <w:tcPr>
            <w:tcW w:w="2547" w:type="dxa"/>
            <w:tcBorders>
              <w:top w:val="single" w:sz="4" w:space="0" w:color="auto"/>
              <w:left w:val="single" w:sz="4" w:space="0" w:color="auto"/>
              <w:bottom w:val="single" w:sz="4" w:space="0" w:color="auto"/>
              <w:right w:val="single" w:sz="4" w:space="0" w:color="auto"/>
            </w:tcBorders>
          </w:tcPr>
          <w:p w14:paraId="39562A4C" w14:textId="77777777" w:rsidR="00FF47CC" w:rsidRPr="00B152A9" w:rsidRDefault="00FF47CC" w:rsidP="00B32F80">
            <w:pPr>
              <w:suppressAutoHyphens/>
              <w:overflowPunct w:val="0"/>
              <w:spacing w:after="5" w:line="249" w:lineRule="auto"/>
              <w:ind w:right="18"/>
              <w:textAlignment w:val="baseline"/>
              <w:rPr>
                <w:sz w:val="20"/>
                <w:szCs w:val="20"/>
              </w:rPr>
            </w:pPr>
            <w:r w:rsidRPr="00B152A9">
              <w:rPr>
                <w:sz w:val="20"/>
                <w:szCs w:val="20"/>
              </w:rPr>
              <w:t>Student Photograph</w:t>
            </w:r>
          </w:p>
        </w:tc>
        <w:tc>
          <w:tcPr>
            <w:tcW w:w="2359" w:type="dxa"/>
            <w:tcBorders>
              <w:top w:val="single" w:sz="4" w:space="0" w:color="auto"/>
              <w:left w:val="single" w:sz="4" w:space="0" w:color="auto"/>
              <w:bottom w:val="single" w:sz="4" w:space="0" w:color="auto"/>
              <w:right w:val="single" w:sz="4" w:space="0" w:color="auto"/>
            </w:tcBorders>
          </w:tcPr>
          <w:p w14:paraId="39A16573" w14:textId="77777777" w:rsidR="00FF47CC" w:rsidRPr="00B152A9" w:rsidRDefault="00FF47CC" w:rsidP="00B32F80">
            <w:pPr>
              <w:suppressAutoHyphens/>
              <w:overflowPunct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7FBDBD52" w14:textId="7F8F2E69" w:rsidR="00FF47CC" w:rsidRPr="00B152A9" w:rsidRDefault="00687FE0" w:rsidP="00B32F80">
            <w:pPr>
              <w:suppressAutoHyphens/>
              <w:overflowPunct w:val="0"/>
              <w:spacing w:after="5" w:line="249" w:lineRule="auto"/>
              <w:ind w:right="18"/>
              <w:textAlignment w:val="baseline"/>
              <w:rPr>
                <w:sz w:val="20"/>
                <w:szCs w:val="20"/>
              </w:rPr>
            </w:pPr>
            <w:r w:rsidRPr="00687FE0">
              <w:rPr>
                <w:sz w:val="20"/>
                <w:szCs w:val="20"/>
                <w:shd w:val="clear" w:color="auto" w:fill="FFFFFF"/>
              </w:rPr>
              <w:t xml:space="preserve">SIMS, CPOMS, </w:t>
            </w:r>
            <w:r w:rsidR="00722D7C">
              <w:rPr>
                <w:sz w:val="20"/>
                <w:szCs w:val="20"/>
                <w:shd w:val="clear" w:color="auto" w:fill="FFFFFF"/>
              </w:rPr>
              <w:t>Microsoft 365, Copilot Chat AI &amp; Azure</w:t>
            </w:r>
            <w:r w:rsidRPr="00687FE0">
              <w:rPr>
                <w:sz w:val="20"/>
                <w:szCs w:val="20"/>
                <w:shd w:val="clear" w:color="auto" w:fill="FFFFFF"/>
              </w:rPr>
              <w:t xml:space="preserve">, Studybugs, Local Authority, </w:t>
            </w:r>
            <w:proofErr w:type="gramStart"/>
            <w:r w:rsidRPr="00687FE0">
              <w:rPr>
                <w:sz w:val="20"/>
                <w:szCs w:val="20"/>
                <w:shd w:val="clear" w:color="auto" w:fill="FFFFFF"/>
              </w:rPr>
              <w:t>DfE,  Wonde</w:t>
            </w:r>
            <w:proofErr w:type="gramEnd"/>
            <w:r w:rsidRPr="00687FE0">
              <w:rPr>
                <w:sz w:val="20"/>
                <w:szCs w:val="20"/>
                <w:shd w:val="clear" w:color="auto" w:fill="FFFFFF"/>
              </w:rPr>
              <w:t xml:space="preserve">,    </w:t>
            </w:r>
            <w:proofErr w:type="gramStart"/>
            <w:r w:rsidRPr="00687FE0">
              <w:rPr>
                <w:sz w:val="20"/>
                <w:szCs w:val="20"/>
                <w:shd w:val="clear" w:color="auto" w:fill="FFFFFF"/>
              </w:rPr>
              <w:t xml:space="preserve">Seesaw,  </w:t>
            </w:r>
            <w:r w:rsidR="00770BB1">
              <w:rPr>
                <w:sz w:val="20"/>
                <w:szCs w:val="20"/>
                <w:shd w:val="clear" w:color="auto" w:fill="FFFFFF"/>
              </w:rPr>
              <w:t>Enviro</w:t>
            </w:r>
            <w:proofErr w:type="gramEnd"/>
            <w:r w:rsidR="00770BB1">
              <w:rPr>
                <w:sz w:val="20"/>
                <w:szCs w:val="20"/>
                <w:shd w:val="clear" w:color="auto" w:fill="FFFFFF"/>
              </w:rPr>
              <w:t xml:space="preserve"> Electronics, Green Plan-It</w:t>
            </w:r>
            <w:r w:rsidRPr="00687FE0">
              <w:rPr>
                <w:sz w:val="20"/>
                <w:szCs w:val="20"/>
                <w:shd w:val="clear" w:color="auto" w:fill="FFFFFF"/>
              </w:rPr>
              <w:t xml:space="preserve">, </w:t>
            </w:r>
            <w:r w:rsidR="007A79E2"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tcPr>
          <w:p w14:paraId="2D14FD1C" w14:textId="77777777" w:rsidR="00FF47CC" w:rsidRPr="00B152A9" w:rsidRDefault="00FF47CC" w:rsidP="00B32F80">
            <w:pPr>
              <w:suppressAutoHyphens/>
              <w:overflowPunct w:val="0"/>
              <w:spacing w:after="5" w:line="249" w:lineRule="auto"/>
              <w:ind w:right="18"/>
              <w:textAlignment w:val="baseline"/>
              <w:rPr>
                <w:sz w:val="20"/>
                <w:szCs w:val="20"/>
              </w:rPr>
            </w:pPr>
            <w:r w:rsidRPr="00B152A9">
              <w:rPr>
                <w:sz w:val="20"/>
                <w:szCs w:val="20"/>
              </w:rPr>
              <w:t>Public Task (photos are used for identification purposes)</w:t>
            </w:r>
          </w:p>
        </w:tc>
      </w:tr>
      <w:tr w:rsidR="00FF47CC" w:rsidRPr="00B152A9" w14:paraId="3700FDB7" w14:textId="77777777" w:rsidTr="587844FB">
        <w:trPr>
          <w:trHeight w:val="517"/>
        </w:trPr>
        <w:tc>
          <w:tcPr>
            <w:tcW w:w="2547" w:type="dxa"/>
            <w:tcBorders>
              <w:top w:val="single" w:sz="4" w:space="0" w:color="auto"/>
              <w:left w:val="single" w:sz="4" w:space="0" w:color="auto"/>
              <w:bottom w:val="single" w:sz="4" w:space="0" w:color="auto"/>
              <w:right w:val="single" w:sz="4" w:space="0" w:color="auto"/>
            </w:tcBorders>
          </w:tcPr>
          <w:p w14:paraId="1B567349" w14:textId="77777777" w:rsidR="00FF47CC" w:rsidRPr="00B152A9" w:rsidRDefault="00FF47CC" w:rsidP="00B32F80">
            <w:pPr>
              <w:suppressAutoHyphens/>
              <w:overflowPunct w:val="0"/>
              <w:spacing w:after="5" w:line="249" w:lineRule="auto"/>
              <w:ind w:right="18"/>
              <w:textAlignment w:val="baseline"/>
              <w:rPr>
                <w:sz w:val="20"/>
                <w:szCs w:val="20"/>
              </w:rPr>
            </w:pPr>
            <w:bookmarkStart w:id="2" w:name="_Hlk157681965"/>
            <w:r w:rsidRPr="00B152A9">
              <w:rPr>
                <w:sz w:val="20"/>
                <w:szCs w:val="20"/>
              </w:rPr>
              <w:t>CCTV Footage</w:t>
            </w:r>
          </w:p>
        </w:tc>
        <w:tc>
          <w:tcPr>
            <w:tcW w:w="2359" w:type="dxa"/>
            <w:tcBorders>
              <w:top w:val="single" w:sz="4" w:space="0" w:color="auto"/>
              <w:left w:val="single" w:sz="4" w:space="0" w:color="auto"/>
              <w:bottom w:val="single" w:sz="4" w:space="0" w:color="auto"/>
              <w:right w:val="single" w:sz="4" w:space="0" w:color="auto"/>
            </w:tcBorders>
          </w:tcPr>
          <w:p w14:paraId="5E9189B7" w14:textId="77777777" w:rsidR="00FF47CC" w:rsidRPr="00B152A9" w:rsidRDefault="00FF47CC" w:rsidP="00B32F80">
            <w:pPr>
              <w:suppressAutoHyphens/>
              <w:overflowPunct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105D154A" w14:textId="77777777" w:rsidR="00FF47CC" w:rsidRPr="00B152A9" w:rsidRDefault="00FF47CC" w:rsidP="00B32F80">
            <w:pPr>
              <w:suppressAutoHyphens/>
              <w:overflowPunct w:val="0"/>
              <w:spacing w:after="5" w:line="249" w:lineRule="auto"/>
              <w:ind w:right="18"/>
              <w:textAlignment w:val="baseline"/>
              <w:rPr>
                <w:sz w:val="20"/>
                <w:szCs w:val="20"/>
                <w:shd w:val="clear" w:color="auto" w:fill="FFFFFF"/>
              </w:rPr>
            </w:pPr>
            <w:r w:rsidRPr="00B152A9">
              <w:rPr>
                <w:sz w:val="20"/>
                <w:szCs w:val="20"/>
                <w:shd w:val="clear" w:color="auto" w:fill="FFFFFF"/>
              </w:rPr>
              <w:t>Local Authority</w:t>
            </w:r>
            <w:r>
              <w:rPr>
                <w:sz w:val="20"/>
                <w:szCs w:val="20"/>
                <w:shd w:val="clear" w:color="auto" w:fill="FFFFFF"/>
              </w:rPr>
              <w:t>, Police</w:t>
            </w:r>
          </w:p>
        </w:tc>
        <w:tc>
          <w:tcPr>
            <w:tcW w:w="2236" w:type="dxa"/>
            <w:tcBorders>
              <w:top w:val="single" w:sz="4" w:space="0" w:color="auto"/>
              <w:left w:val="single" w:sz="4" w:space="0" w:color="auto"/>
              <w:bottom w:val="single" w:sz="4" w:space="0" w:color="auto"/>
              <w:right w:val="single" w:sz="4" w:space="0" w:color="auto"/>
            </w:tcBorders>
          </w:tcPr>
          <w:p w14:paraId="5E066942" w14:textId="77777777" w:rsidR="00FF47CC" w:rsidRPr="00B152A9" w:rsidRDefault="00FF47CC" w:rsidP="00B32F80">
            <w:pPr>
              <w:suppressAutoHyphens/>
              <w:overflowPunct w:val="0"/>
              <w:spacing w:after="5" w:line="249" w:lineRule="auto"/>
              <w:ind w:right="18"/>
              <w:textAlignment w:val="baseline"/>
              <w:rPr>
                <w:sz w:val="20"/>
                <w:szCs w:val="20"/>
              </w:rPr>
            </w:pPr>
            <w:r w:rsidRPr="00B152A9">
              <w:rPr>
                <w:sz w:val="20"/>
                <w:szCs w:val="20"/>
              </w:rPr>
              <w:t>Public Task</w:t>
            </w:r>
          </w:p>
        </w:tc>
      </w:tr>
      <w:tr w:rsidR="00FF47CC" w:rsidRPr="00B152A9" w14:paraId="3235400E" w14:textId="77777777" w:rsidTr="587844FB">
        <w:trPr>
          <w:trHeight w:val="517"/>
        </w:trPr>
        <w:tc>
          <w:tcPr>
            <w:tcW w:w="2547" w:type="dxa"/>
            <w:tcBorders>
              <w:top w:val="single" w:sz="4" w:space="0" w:color="auto"/>
              <w:left w:val="single" w:sz="4" w:space="0" w:color="auto"/>
              <w:bottom w:val="single" w:sz="4" w:space="0" w:color="auto"/>
              <w:right w:val="single" w:sz="4" w:space="0" w:color="auto"/>
            </w:tcBorders>
          </w:tcPr>
          <w:p w14:paraId="3C122F2C" w14:textId="77777777" w:rsidR="00FF47CC" w:rsidRPr="00B152A9" w:rsidRDefault="00FF47CC" w:rsidP="00B32F80">
            <w:pPr>
              <w:suppressAutoHyphens/>
              <w:overflowPunct w:val="0"/>
              <w:spacing w:after="5" w:line="249" w:lineRule="auto"/>
              <w:ind w:right="18"/>
              <w:textAlignment w:val="baseline"/>
              <w:rPr>
                <w:sz w:val="20"/>
                <w:szCs w:val="20"/>
              </w:rPr>
            </w:pPr>
            <w:r>
              <w:rPr>
                <w:sz w:val="20"/>
                <w:szCs w:val="20"/>
              </w:rPr>
              <w:t>Milk Records</w:t>
            </w:r>
          </w:p>
        </w:tc>
        <w:tc>
          <w:tcPr>
            <w:tcW w:w="2359" w:type="dxa"/>
            <w:tcBorders>
              <w:top w:val="single" w:sz="4" w:space="0" w:color="auto"/>
              <w:left w:val="single" w:sz="4" w:space="0" w:color="auto"/>
              <w:bottom w:val="single" w:sz="4" w:space="0" w:color="auto"/>
              <w:right w:val="single" w:sz="4" w:space="0" w:color="auto"/>
            </w:tcBorders>
          </w:tcPr>
          <w:p w14:paraId="20A86EB9" w14:textId="77777777" w:rsidR="00FF47CC" w:rsidRPr="00B152A9" w:rsidRDefault="00FF47CC" w:rsidP="00B32F80">
            <w:pPr>
              <w:suppressAutoHyphens/>
              <w:overflowPunct w:val="0"/>
              <w:spacing w:after="5" w:line="249" w:lineRule="auto"/>
              <w:ind w:right="18"/>
              <w:textAlignment w:val="baseline"/>
              <w:rPr>
                <w:sz w:val="20"/>
                <w:szCs w:val="20"/>
              </w:rPr>
            </w:pPr>
            <w:r>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78AC6A79" w14:textId="63CB74FF" w:rsidR="00FF47CC" w:rsidRPr="00B152A9" w:rsidRDefault="00FF47CC" w:rsidP="00B32F80">
            <w:pPr>
              <w:suppressAutoHyphens/>
              <w:overflowPunct w:val="0"/>
              <w:spacing w:after="5" w:line="249" w:lineRule="auto"/>
              <w:ind w:right="18"/>
              <w:textAlignment w:val="baseline"/>
              <w:rPr>
                <w:sz w:val="20"/>
                <w:szCs w:val="20"/>
                <w:shd w:val="clear" w:color="auto" w:fill="FFFFFF"/>
              </w:rPr>
            </w:pPr>
            <w:r w:rsidRPr="000220BB">
              <w:rPr>
                <w:sz w:val="20"/>
                <w:szCs w:val="20"/>
                <w:shd w:val="clear" w:color="auto" w:fill="FFFFFF"/>
              </w:rPr>
              <w:t xml:space="preserve">Local Authority, DfE, </w:t>
            </w:r>
            <w:r w:rsidR="00770BB1">
              <w:rPr>
                <w:sz w:val="20"/>
                <w:szCs w:val="20"/>
                <w:shd w:val="clear" w:color="auto" w:fill="FFFFFF"/>
              </w:rPr>
              <w:t>Enviro Electronics, Green Plan-It</w:t>
            </w:r>
            <w:r w:rsidRPr="000220BB">
              <w:rPr>
                <w:sz w:val="20"/>
                <w:szCs w:val="20"/>
                <w:shd w:val="clear" w:color="auto" w:fill="FFFFFF"/>
              </w:rPr>
              <w:t xml:space="preserve">, </w:t>
            </w:r>
          </w:p>
        </w:tc>
        <w:tc>
          <w:tcPr>
            <w:tcW w:w="2236" w:type="dxa"/>
            <w:tcBorders>
              <w:top w:val="single" w:sz="4" w:space="0" w:color="auto"/>
              <w:left w:val="single" w:sz="4" w:space="0" w:color="auto"/>
              <w:bottom w:val="single" w:sz="4" w:space="0" w:color="auto"/>
              <w:right w:val="single" w:sz="4" w:space="0" w:color="auto"/>
            </w:tcBorders>
          </w:tcPr>
          <w:p w14:paraId="097D97CD" w14:textId="77777777" w:rsidR="00FF47CC" w:rsidRPr="00B152A9" w:rsidRDefault="00FF47CC" w:rsidP="00B32F80">
            <w:pPr>
              <w:suppressAutoHyphens/>
              <w:overflowPunct w:val="0"/>
              <w:spacing w:after="5" w:line="249" w:lineRule="auto"/>
              <w:ind w:right="18"/>
              <w:textAlignment w:val="baseline"/>
              <w:rPr>
                <w:sz w:val="20"/>
                <w:szCs w:val="20"/>
              </w:rPr>
            </w:pPr>
            <w:r w:rsidRPr="00B152A9">
              <w:rPr>
                <w:sz w:val="20"/>
                <w:szCs w:val="20"/>
              </w:rPr>
              <w:t>Public Task</w:t>
            </w:r>
          </w:p>
        </w:tc>
      </w:tr>
      <w:bookmarkEnd w:id="2"/>
      <w:tr w:rsidR="00FF47CC" w:rsidRPr="00B152A9" w14:paraId="60330C93" w14:textId="77777777" w:rsidTr="587844FB">
        <w:trPr>
          <w:trHeight w:val="340"/>
        </w:trPr>
        <w:tc>
          <w:tcPr>
            <w:tcW w:w="2547" w:type="dxa"/>
            <w:tcBorders>
              <w:top w:val="single" w:sz="4" w:space="0" w:color="auto"/>
              <w:left w:val="single" w:sz="4" w:space="0" w:color="auto"/>
              <w:bottom w:val="single" w:sz="4" w:space="0" w:color="auto"/>
              <w:right w:val="single" w:sz="4" w:space="0" w:color="auto"/>
            </w:tcBorders>
            <w:hideMark/>
          </w:tcPr>
          <w:p w14:paraId="3FE735D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Student Previous School</w:t>
            </w:r>
          </w:p>
        </w:tc>
        <w:tc>
          <w:tcPr>
            <w:tcW w:w="2359" w:type="dxa"/>
            <w:tcBorders>
              <w:top w:val="single" w:sz="4" w:space="0" w:color="auto"/>
              <w:left w:val="single" w:sz="4" w:space="0" w:color="auto"/>
              <w:bottom w:val="single" w:sz="4" w:space="0" w:color="auto"/>
              <w:right w:val="single" w:sz="4" w:space="0" w:color="auto"/>
            </w:tcBorders>
            <w:hideMark/>
          </w:tcPr>
          <w:p w14:paraId="24099ABA"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1F81A3B2" w14:textId="2D6DD27C" w:rsidR="00FF47CC" w:rsidRPr="00B152A9" w:rsidRDefault="00C41BAB" w:rsidP="00B32F80">
            <w:pPr>
              <w:widowControl w:val="0"/>
              <w:suppressAutoHyphens/>
              <w:overflowPunct w:val="0"/>
              <w:autoSpaceDE w:val="0"/>
              <w:autoSpaceDN w:val="0"/>
              <w:spacing w:after="5" w:line="249" w:lineRule="auto"/>
              <w:ind w:right="18"/>
              <w:textAlignment w:val="baseline"/>
              <w:rPr>
                <w:sz w:val="20"/>
                <w:szCs w:val="20"/>
              </w:rPr>
            </w:pPr>
            <w:r w:rsidRPr="00C41BAB">
              <w:rPr>
                <w:sz w:val="20"/>
                <w:szCs w:val="20"/>
              </w:rPr>
              <w:t xml:space="preserve">Local Authority, DfE, SIMS, Future </w:t>
            </w:r>
            <w:proofErr w:type="gramStart"/>
            <w:r w:rsidRPr="00C41BAB">
              <w:rPr>
                <w:sz w:val="20"/>
                <w:szCs w:val="20"/>
              </w:rPr>
              <w:t xml:space="preserve">School,  </w:t>
            </w:r>
            <w:r w:rsidR="00722D7C">
              <w:rPr>
                <w:sz w:val="20"/>
                <w:szCs w:val="20"/>
              </w:rPr>
              <w:t>Microsoft</w:t>
            </w:r>
            <w:proofErr w:type="gramEnd"/>
            <w:r w:rsidR="00722D7C">
              <w:rPr>
                <w:sz w:val="20"/>
                <w:szCs w:val="20"/>
              </w:rPr>
              <w:t xml:space="preserve"> 365, Copilot Chat AI &amp; Azure</w:t>
            </w:r>
            <w:r w:rsidRPr="00C41BAB">
              <w:rPr>
                <w:sz w:val="20"/>
                <w:szCs w:val="20"/>
              </w:rPr>
              <w:t xml:space="preserve">, </w:t>
            </w:r>
            <w:r w:rsidR="00770BB1">
              <w:rPr>
                <w:sz w:val="20"/>
                <w:szCs w:val="20"/>
              </w:rPr>
              <w:t>Enviro Electronics, Green Plan-It</w:t>
            </w:r>
            <w:r w:rsidRPr="00C41BAB">
              <w:rPr>
                <w:sz w:val="20"/>
                <w:szCs w:val="20"/>
              </w:rPr>
              <w:t xml:space="preserve">, </w:t>
            </w:r>
            <w:r w:rsidR="007A79E2"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hideMark/>
          </w:tcPr>
          <w:p w14:paraId="4B719A23"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45AA10F0" w14:textId="77777777" w:rsidTr="587844FB">
        <w:trPr>
          <w:trHeight w:val="340"/>
        </w:trPr>
        <w:tc>
          <w:tcPr>
            <w:tcW w:w="2547" w:type="dxa"/>
            <w:tcBorders>
              <w:top w:val="single" w:sz="4" w:space="0" w:color="auto"/>
              <w:left w:val="single" w:sz="4" w:space="0" w:color="auto"/>
              <w:bottom w:val="single" w:sz="4" w:space="0" w:color="auto"/>
              <w:right w:val="single" w:sz="4" w:space="0" w:color="auto"/>
            </w:tcBorders>
          </w:tcPr>
          <w:p w14:paraId="217657C5"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Pr>
                <w:sz w:val="20"/>
                <w:szCs w:val="20"/>
              </w:rPr>
              <w:t>Common Transfer File</w:t>
            </w:r>
          </w:p>
        </w:tc>
        <w:tc>
          <w:tcPr>
            <w:tcW w:w="2359" w:type="dxa"/>
            <w:tcBorders>
              <w:top w:val="single" w:sz="4" w:space="0" w:color="auto"/>
              <w:left w:val="single" w:sz="4" w:space="0" w:color="auto"/>
              <w:bottom w:val="single" w:sz="4" w:space="0" w:color="auto"/>
              <w:right w:val="single" w:sz="4" w:space="0" w:color="auto"/>
            </w:tcBorders>
          </w:tcPr>
          <w:p w14:paraId="5411D76A"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4B81D5D9" w14:textId="09E77408" w:rsidR="00FF47CC" w:rsidRPr="00643DF5" w:rsidRDefault="00770BB1" w:rsidP="00B32F80">
            <w:pPr>
              <w:widowControl w:val="0"/>
              <w:suppressAutoHyphens/>
              <w:overflowPunct w:val="0"/>
              <w:autoSpaceDE w:val="0"/>
              <w:autoSpaceDN w:val="0"/>
              <w:spacing w:after="5" w:line="249" w:lineRule="auto"/>
              <w:ind w:right="18"/>
              <w:textAlignment w:val="baseline"/>
              <w:rPr>
                <w:sz w:val="20"/>
                <w:szCs w:val="20"/>
              </w:rPr>
            </w:pPr>
            <w:r>
              <w:rPr>
                <w:sz w:val="20"/>
                <w:szCs w:val="20"/>
              </w:rPr>
              <w:t>Enviro Electronics, Green Plan-It</w:t>
            </w:r>
            <w:r w:rsidR="00C013F8" w:rsidRPr="00C013F8">
              <w:rPr>
                <w:sz w:val="20"/>
                <w:szCs w:val="20"/>
              </w:rPr>
              <w:t xml:space="preserve">, </w:t>
            </w:r>
            <w:r w:rsidR="007A79E2" w:rsidRPr="0022786D">
              <w:rPr>
                <w:sz w:val="20"/>
                <w:szCs w:val="20"/>
                <w:shd w:val="clear" w:color="auto" w:fill="FFFFFF"/>
              </w:rPr>
              <w:t>Virtue Technologies Backup,</w:t>
            </w:r>
          </w:p>
        </w:tc>
        <w:tc>
          <w:tcPr>
            <w:tcW w:w="2236" w:type="dxa"/>
            <w:tcBorders>
              <w:top w:val="single" w:sz="4" w:space="0" w:color="auto"/>
              <w:left w:val="single" w:sz="4" w:space="0" w:color="auto"/>
              <w:bottom w:val="single" w:sz="4" w:space="0" w:color="auto"/>
              <w:right w:val="single" w:sz="4" w:space="0" w:color="auto"/>
            </w:tcBorders>
          </w:tcPr>
          <w:p w14:paraId="4EF5C597"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Pr>
                <w:sz w:val="20"/>
                <w:szCs w:val="20"/>
              </w:rPr>
              <w:t>Public Task</w:t>
            </w:r>
          </w:p>
        </w:tc>
      </w:tr>
    </w:tbl>
    <w:p w14:paraId="10F2E758" w14:textId="77777777" w:rsidR="003E05AA" w:rsidRPr="008E47DD" w:rsidRDefault="003E05AA" w:rsidP="003E05AA">
      <w:pPr>
        <w:ind w:left="-5" w:right="8"/>
        <w:rPr>
          <w:rFonts w:ascii="Arial" w:hAnsi="Arial" w:cs="Arial"/>
        </w:rPr>
      </w:pPr>
    </w:p>
    <w:p w14:paraId="6A32DC79" w14:textId="77777777" w:rsidR="003E05AA" w:rsidRPr="008E47DD" w:rsidRDefault="003E05AA" w:rsidP="003E05AA">
      <w:pPr>
        <w:spacing w:after="0"/>
        <w:rPr>
          <w:rFonts w:ascii="Arial" w:hAnsi="Arial" w:cs="Arial"/>
        </w:rPr>
      </w:pPr>
    </w:p>
    <w:p w14:paraId="3C40EC84" w14:textId="77777777" w:rsidR="003E05AA" w:rsidRPr="008E47DD" w:rsidRDefault="003E05AA" w:rsidP="003E05AA">
      <w:pPr>
        <w:spacing w:after="0"/>
        <w:rPr>
          <w:rFonts w:ascii="Arial" w:hAnsi="Arial" w:cs="Arial"/>
        </w:rPr>
      </w:pPr>
      <w:r w:rsidRPr="008E47DD">
        <w:rPr>
          <w:rFonts w:ascii="Arial" w:hAnsi="Arial" w:cs="Arial"/>
          <w:b/>
        </w:rPr>
        <w:t xml:space="preserve"> </w:t>
      </w:r>
      <w:bookmarkStart w:id="3" w:name="_Hlk88205617"/>
      <w:bookmarkStart w:id="4" w:name="_Hlk88206948"/>
      <w:r w:rsidRPr="008E47DD">
        <w:rPr>
          <w:rFonts w:ascii="Arial" w:hAnsi="Arial" w:cs="Arial"/>
        </w:rPr>
        <w:t xml:space="preserve">Table 5 - Personal information we process because we have a legitimate interest </w:t>
      </w:r>
    </w:p>
    <w:bookmarkEnd w:id="3"/>
    <w:p w14:paraId="21BE66A3" w14:textId="77777777" w:rsidR="003E05AA" w:rsidRPr="008E47DD" w:rsidRDefault="003E05AA" w:rsidP="003E05AA">
      <w:pPr>
        <w:spacing w:after="0"/>
        <w:rPr>
          <w:rFonts w:ascii="Arial" w:hAnsi="Arial" w:cs="Arial"/>
        </w:rPr>
      </w:pPr>
      <w:r w:rsidRPr="008E47DD">
        <w:rPr>
          <w:rFonts w:ascii="Arial" w:hAnsi="Arial" w:cs="Arial"/>
        </w:rPr>
        <w:t xml:space="preserve">  </w:t>
      </w:r>
    </w:p>
    <w:tbl>
      <w:tblPr>
        <w:tblStyle w:val="TableGrid1"/>
        <w:tblW w:w="9639" w:type="dxa"/>
        <w:tblInd w:w="-110" w:type="dxa"/>
        <w:tblCellMar>
          <w:top w:w="21" w:type="dxa"/>
        </w:tblCellMar>
        <w:tblLook w:val="04A0" w:firstRow="1" w:lastRow="0" w:firstColumn="1" w:lastColumn="0" w:noHBand="0" w:noVBand="1"/>
      </w:tblPr>
      <w:tblGrid>
        <w:gridCol w:w="2075"/>
        <w:gridCol w:w="2521"/>
        <w:gridCol w:w="2521"/>
        <w:gridCol w:w="1114"/>
        <w:gridCol w:w="1039"/>
        <w:gridCol w:w="369"/>
      </w:tblGrid>
      <w:tr w:rsidR="003E05AA" w:rsidRPr="008E47DD" w14:paraId="4A0BE8E5" w14:textId="77777777" w:rsidTr="003E05AA">
        <w:trPr>
          <w:trHeight w:val="835"/>
        </w:trPr>
        <w:tc>
          <w:tcPr>
            <w:tcW w:w="2076" w:type="dxa"/>
            <w:tcBorders>
              <w:top w:val="single" w:sz="8" w:space="0" w:color="000000"/>
              <w:left w:val="single" w:sz="8" w:space="0" w:color="000000"/>
              <w:bottom w:val="single" w:sz="8" w:space="0" w:color="000000"/>
              <w:right w:val="single" w:sz="8" w:space="0" w:color="000000"/>
            </w:tcBorders>
          </w:tcPr>
          <w:p w14:paraId="20743729" w14:textId="77777777" w:rsidR="003E05AA" w:rsidRPr="008E47DD" w:rsidRDefault="003E05AA" w:rsidP="003E05AA">
            <w:pPr>
              <w:spacing w:line="259" w:lineRule="auto"/>
              <w:ind w:left="110"/>
              <w:rPr>
                <w:rFonts w:ascii="Arial" w:hAnsi="Arial" w:cs="Arial"/>
                <w:b/>
              </w:rPr>
            </w:pPr>
            <w:bookmarkStart w:id="5" w:name="_Hlk88205626"/>
            <w:r w:rsidRPr="008E47DD">
              <w:rPr>
                <w:rFonts w:ascii="Arial" w:hAnsi="Arial" w:cs="Arial"/>
                <w:b/>
              </w:rPr>
              <w:t xml:space="preserve">Information Type  </w:t>
            </w:r>
          </w:p>
        </w:tc>
        <w:tc>
          <w:tcPr>
            <w:tcW w:w="2521" w:type="dxa"/>
            <w:tcBorders>
              <w:top w:val="single" w:sz="8" w:space="0" w:color="000000"/>
              <w:left w:val="single" w:sz="8" w:space="0" w:color="000000"/>
              <w:bottom w:val="single" w:sz="8" w:space="0" w:color="000000"/>
              <w:right w:val="single" w:sz="8" w:space="0" w:color="000000"/>
            </w:tcBorders>
          </w:tcPr>
          <w:p w14:paraId="2574DF5C" w14:textId="77777777" w:rsidR="003E05AA" w:rsidRPr="008E47DD" w:rsidRDefault="003E05AA" w:rsidP="003E05AA">
            <w:pPr>
              <w:tabs>
                <w:tab w:val="center" w:pos="1585"/>
                <w:tab w:val="right" w:pos="2521"/>
              </w:tabs>
              <w:spacing w:after="4" w:line="259" w:lineRule="auto"/>
              <w:rPr>
                <w:rFonts w:ascii="Arial" w:hAnsi="Arial" w:cs="Arial"/>
                <w:b/>
              </w:rPr>
            </w:pPr>
            <w:r w:rsidRPr="008E47DD">
              <w:rPr>
                <w:rFonts w:ascii="Arial" w:hAnsi="Arial" w:cs="Arial"/>
                <w:b/>
              </w:rPr>
              <w:t xml:space="preserve">Special </w:t>
            </w:r>
            <w:r w:rsidRPr="008E47DD">
              <w:rPr>
                <w:rFonts w:ascii="Arial" w:hAnsi="Arial" w:cs="Arial"/>
                <w:b/>
              </w:rPr>
              <w:tab/>
              <w:t xml:space="preserve">Category </w:t>
            </w:r>
            <w:r w:rsidRPr="008E47DD">
              <w:rPr>
                <w:rFonts w:ascii="Arial" w:hAnsi="Arial" w:cs="Arial"/>
                <w:b/>
              </w:rPr>
              <w:tab/>
              <w:t xml:space="preserve">- </w:t>
            </w:r>
          </w:p>
          <w:p w14:paraId="0FA9A07F" w14:textId="77777777" w:rsidR="003E05AA" w:rsidRPr="008E47DD" w:rsidRDefault="003E05AA" w:rsidP="003E05AA">
            <w:pPr>
              <w:spacing w:line="259" w:lineRule="auto"/>
              <w:ind w:left="110"/>
              <w:rPr>
                <w:rFonts w:ascii="Arial" w:hAnsi="Arial" w:cs="Arial"/>
                <w:b/>
              </w:rPr>
            </w:pPr>
            <w:r w:rsidRPr="008E47DD">
              <w:rPr>
                <w:rFonts w:ascii="Arial" w:hAnsi="Arial" w:cs="Arial"/>
                <w:b/>
              </w:rPr>
              <w:t xml:space="preserve">additional lawful reason  </w:t>
            </w:r>
          </w:p>
        </w:tc>
        <w:tc>
          <w:tcPr>
            <w:tcW w:w="2521" w:type="dxa"/>
            <w:tcBorders>
              <w:top w:val="single" w:sz="8" w:space="0" w:color="000000"/>
              <w:left w:val="single" w:sz="8" w:space="0" w:color="000000"/>
              <w:bottom w:val="single" w:sz="8" w:space="0" w:color="000000"/>
              <w:right w:val="single" w:sz="8" w:space="0" w:color="000000"/>
            </w:tcBorders>
          </w:tcPr>
          <w:p w14:paraId="797ED3F7" w14:textId="77777777" w:rsidR="003E05AA" w:rsidRPr="008E47DD" w:rsidRDefault="003E05AA" w:rsidP="003E05AA">
            <w:pPr>
              <w:spacing w:after="5" w:line="256" w:lineRule="auto"/>
              <w:ind w:left="105"/>
              <w:rPr>
                <w:rFonts w:ascii="Arial" w:hAnsi="Arial" w:cs="Arial"/>
                <w:b/>
              </w:rPr>
            </w:pPr>
            <w:r w:rsidRPr="008E47DD">
              <w:rPr>
                <w:rFonts w:ascii="Arial" w:hAnsi="Arial" w:cs="Arial"/>
                <w:b/>
              </w:rPr>
              <w:t xml:space="preserve">Third Parties with whom we share the </w:t>
            </w:r>
          </w:p>
          <w:p w14:paraId="1196B4E7" w14:textId="77777777" w:rsidR="003E05AA" w:rsidRPr="008E47DD" w:rsidRDefault="003E05AA" w:rsidP="003E05AA">
            <w:pPr>
              <w:spacing w:line="259" w:lineRule="auto"/>
              <w:ind w:left="105"/>
              <w:rPr>
                <w:rFonts w:ascii="Arial" w:hAnsi="Arial" w:cs="Arial"/>
                <w:b/>
              </w:rPr>
            </w:pPr>
            <w:r w:rsidRPr="008E47DD">
              <w:rPr>
                <w:rFonts w:ascii="Arial" w:hAnsi="Arial" w:cs="Arial"/>
                <w:b/>
              </w:rPr>
              <w:t xml:space="preserve">information </w:t>
            </w:r>
          </w:p>
        </w:tc>
        <w:tc>
          <w:tcPr>
            <w:tcW w:w="1114" w:type="dxa"/>
            <w:tcBorders>
              <w:top w:val="single" w:sz="8" w:space="0" w:color="000000"/>
              <w:left w:val="single" w:sz="8" w:space="0" w:color="000000"/>
              <w:bottom w:val="single" w:sz="8" w:space="0" w:color="000000"/>
              <w:right w:val="nil"/>
            </w:tcBorders>
          </w:tcPr>
          <w:p w14:paraId="5DA6B34B" w14:textId="77777777" w:rsidR="003E05AA" w:rsidRPr="008E47DD" w:rsidRDefault="003E05AA" w:rsidP="003E05AA">
            <w:pPr>
              <w:spacing w:line="259" w:lineRule="auto"/>
              <w:ind w:left="105"/>
              <w:rPr>
                <w:rFonts w:ascii="Arial" w:hAnsi="Arial" w:cs="Arial"/>
                <w:b/>
              </w:rPr>
            </w:pPr>
            <w:r w:rsidRPr="008E47DD">
              <w:rPr>
                <w:rFonts w:ascii="Arial" w:hAnsi="Arial" w:cs="Arial"/>
                <w:b/>
              </w:rPr>
              <w:t xml:space="preserve">Lawful sharing  </w:t>
            </w:r>
          </w:p>
        </w:tc>
        <w:tc>
          <w:tcPr>
            <w:tcW w:w="1039" w:type="dxa"/>
            <w:tcBorders>
              <w:top w:val="single" w:sz="8" w:space="0" w:color="000000"/>
              <w:left w:val="nil"/>
              <w:bottom w:val="single" w:sz="8" w:space="0" w:color="000000"/>
              <w:right w:val="nil"/>
            </w:tcBorders>
          </w:tcPr>
          <w:p w14:paraId="5F3938FC" w14:textId="77777777" w:rsidR="003E05AA" w:rsidRPr="008E47DD" w:rsidRDefault="003E05AA" w:rsidP="003E05AA">
            <w:pPr>
              <w:spacing w:line="259" w:lineRule="auto"/>
              <w:rPr>
                <w:rFonts w:ascii="Arial" w:hAnsi="Arial" w:cs="Arial"/>
                <w:b/>
              </w:rPr>
            </w:pPr>
            <w:r w:rsidRPr="008E47DD">
              <w:rPr>
                <w:rFonts w:ascii="Arial" w:hAnsi="Arial" w:cs="Arial"/>
                <w:b/>
              </w:rPr>
              <w:t xml:space="preserve">reason </w:t>
            </w:r>
          </w:p>
        </w:tc>
        <w:tc>
          <w:tcPr>
            <w:tcW w:w="369" w:type="dxa"/>
            <w:tcBorders>
              <w:top w:val="single" w:sz="8" w:space="0" w:color="000000"/>
              <w:left w:val="nil"/>
              <w:bottom w:val="single" w:sz="8" w:space="0" w:color="000000"/>
              <w:right w:val="single" w:sz="8" w:space="0" w:color="000000"/>
            </w:tcBorders>
          </w:tcPr>
          <w:p w14:paraId="314BF53D" w14:textId="77777777" w:rsidR="003E05AA" w:rsidRPr="008E47DD" w:rsidRDefault="003E05AA" w:rsidP="003E05AA">
            <w:pPr>
              <w:spacing w:line="259" w:lineRule="auto"/>
              <w:rPr>
                <w:rFonts w:ascii="Arial" w:hAnsi="Arial" w:cs="Arial"/>
                <w:b/>
              </w:rPr>
            </w:pPr>
            <w:r w:rsidRPr="008E47DD">
              <w:rPr>
                <w:rFonts w:ascii="Arial" w:hAnsi="Arial" w:cs="Arial"/>
                <w:b/>
              </w:rPr>
              <w:t xml:space="preserve">for </w:t>
            </w:r>
          </w:p>
        </w:tc>
      </w:tr>
      <w:tr w:rsidR="003E05AA" w:rsidRPr="008E47DD" w14:paraId="6494C690" w14:textId="77777777" w:rsidTr="003E05AA">
        <w:trPr>
          <w:trHeight w:val="840"/>
        </w:trPr>
        <w:tc>
          <w:tcPr>
            <w:tcW w:w="2076" w:type="dxa"/>
            <w:tcBorders>
              <w:top w:val="single" w:sz="8" w:space="0" w:color="000000"/>
              <w:left w:val="single" w:sz="8" w:space="0" w:color="000000"/>
              <w:bottom w:val="single" w:sz="8" w:space="0" w:color="000000"/>
              <w:right w:val="single" w:sz="8" w:space="0" w:color="000000"/>
            </w:tcBorders>
          </w:tcPr>
          <w:p w14:paraId="45F27AD3" w14:textId="77777777" w:rsidR="003E05AA" w:rsidRPr="008E47DD" w:rsidRDefault="003E05AA" w:rsidP="003E05AA">
            <w:pPr>
              <w:spacing w:line="261" w:lineRule="auto"/>
              <w:ind w:left="110"/>
              <w:rPr>
                <w:rFonts w:ascii="Arial" w:hAnsi="Arial" w:cs="Arial"/>
                <w:sz w:val="20"/>
                <w:szCs w:val="20"/>
              </w:rPr>
            </w:pPr>
            <w:r w:rsidRPr="008E47DD">
              <w:rPr>
                <w:rFonts w:ascii="Arial" w:hAnsi="Arial" w:cs="Arial"/>
                <w:sz w:val="20"/>
                <w:szCs w:val="20"/>
              </w:rPr>
              <w:lastRenderedPageBreak/>
              <w:t xml:space="preserve">Images captured on our CCTV </w:t>
            </w:r>
          </w:p>
          <w:p w14:paraId="025EBE22" w14:textId="77777777" w:rsidR="003E05AA" w:rsidRPr="008E47DD" w:rsidRDefault="003E05AA" w:rsidP="003E05AA">
            <w:pPr>
              <w:spacing w:line="259" w:lineRule="auto"/>
              <w:ind w:left="110"/>
              <w:rPr>
                <w:rFonts w:ascii="Arial" w:hAnsi="Arial" w:cs="Arial"/>
                <w:sz w:val="20"/>
                <w:szCs w:val="20"/>
              </w:rPr>
            </w:pPr>
            <w:r w:rsidRPr="008E47DD">
              <w:rPr>
                <w:rFonts w:ascii="Arial" w:hAnsi="Arial" w:cs="Arial"/>
                <w:sz w:val="20"/>
                <w:szCs w:val="20"/>
              </w:rPr>
              <w:t xml:space="preserve">system  </w:t>
            </w:r>
          </w:p>
        </w:tc>
        <w:tc>
          <w:tcPr>
            <w:tcW w:w="2521" w:type="dxa"/>
            <w:tcBorders>
              <w:top w:val="single" w:sz="8" w:space="0" w:color="000000"/>
              <w:left w:val="single" w:sz="8" w:space="0" w:color="000000"/>
              <w:bottom w:val="single" w:sz="8" w:space="0" w:color="000000"/>
              <w:right w:val="single" w:sz="8" w:space="0" w:color="000000"/>
            </w:tcBorders>
            <w:vAlign w:val="center"/>
          </w:tcPr>
          <w:p w14:paraId="07B0CACA" w14:textId="77777777" w:rsidR="003E05AA" w:rsidRPr="008E47DD" w:rsidRDefault="003E05AA" w:rsidP="003E05AA">
            <w:pPr>
              <w:spacing w:line="259" w:lineRule="auto"/>
              <w:ind w:left="110"/>
              <w:rPr>
                <w:rFonts w:ascii="Arial" w:hAnsi="Arial" w:cs="Arial"/>
                <w:sz w:val="20"/>
                <w:szCs w:val="20"/>
              </w:rPr>
            </w:pPr>
            <w:r w:rsidRPr="008E47DD">
              <w:rPr>
                <w:rFonts w:ascii="Arial" w:hAnsi="Arial" w:cs="Arial"/>
                <w:sz w:val="20"/>
                <w:szCs w:val="20"/>
              </w:rPr>
              <w:t xml:space="preserve">n/a </w:t>
            </w:r>
          </w:p>
        </w:tc>
        <w:tc>
          <w:tcPr>
            <w:tcW w:w="2521" w:type="dxa"/>
            <w:tcBorders>
              <w:top w:val="single" w:sz="8" w:space="0" w:color="000000"/>
              <w:left w:val="single" w:sz="8" w:space="0" w:color="000000"/>
              <w:bottom w:val="single" w:sz="8" w:space="0" w:color="000000"/>
              <w:right w:val="single" w:sz="8" w:space="0" w:color="000000"/>
            </w:tcBorders>
            <w:vAlign w:val="center"/>
          </w:tcPr>
          <w:p w14:paraId="24604FD9" w14:textId="77777777" w:rsidR="003E05AA" w:rsidRPr="008E47DD" w:rsidRDefault="003E05AA" w:rsidP="003E05AA">
            <w:pPr>
              <w:spacing w:line="259" w:lineRule="auto"/>
              <w:ind w:left="105"/>
              <w:rPr>
                <w:rFonts w:ascii="Arial" w:hAnsi="Arial" w:cs="Arial"/>
                <w:sz w:val="20"/>
                <w:szCs w:val="20"/>
              </w:rPr>
            </w:pPr>
            <w:r w:rsidRPr="008E47DD">
              <w:rPr>
                <w:rFonts w:ascii="Arial" w:hAnsi="Arial" w:cs="Arial"/>
                <w:sz w:val="20"/>
                <w:szCs w:val="20"/>
              </w:rPr>
              <w:t xml:space="preserve">This is not shared routinely </w:t>
            </w:r>
          </w:p>
        </w:tc>
        <w:tc>
          <w:tcPr>
            <w:tcW w:w="1114" w:type="dxa"/>
            <w:tcBorders>
              <w:top w:val="single" w:sz="8" w:space="0" w:color="000000"/>
              <w:left w:val="single" w:sz="8" w:space="0" w:color="000000"/>
              <w:bottom w:val="single" w:sz="8" w:space="0" w:color="000000"/>
              <w:right w:val="nil"/>
            </w:tcBorders>
            <w:vAlign w:val="center"/>
          </w:tcPr>
          <w:p w14:paraId="1DE4059A" w14:textId="77777777" w:rsidR="003E05AA" w:rsidRPr="008E47DD" w:rsidRDefault="003E05AA" w:rsidP="003E05AA">
            <w:pPr>
              <w:spacing w:line="259" w:lineRule="auto"/>
              <w:ind w:left="105"/>
              <w:rPr>
                <w:rFonts w:ascii="Arial" w:hAnsi="Arial" w:cs="Arial"/>
                <w:sz w:val="20"/>
                <w:szCs w:val="20"/>
              </w:rPr>
            </w:pPr>
            <w:r w:rsidRPr="008E47DD">
              <w:rPr>
                <w:rFonts w:ascii="Arial" w:hAnsi="Arial" w:cs="Arial"/>
                <w:sz w:val="20"/>
                <w:szCs w:val="20"/>
              </w:rPr>
              <w:t xml:space="preserve">n/a </w:t>
            </w:r>
          </w:p>
        </w:tc>
        <w:tc>
          <w:tcPr>
            <w:tcW w:w="1039" w:type="dxa"/>
            <w:tcBorders>
              <w:top w:val="single" w:sz="8" w:space="0" w:color="000000"/>
              <w:left w:val="nil"/>
              <w:bottom w:val="single" w:sz="8" w:space="0" w:color="000000"/>
              <w:right w:val="nil"/>
            </w:tcBorders>
          </w:tcPr>
          <w:p w14:paraId="4FB79E01" w14:textId="77777777" w:rsidR="003E05AA" w:rsidRPr="008E47DD" w:rsidRDefault="003E05AA" w:rsidP="003E05AA">
            <w:pPr>
              <w:spacing w:after="160" w:line="259" w:lineRule="auto"/>
              <w:rPr>
                <w:rFonts w:ascii="Arial" w:hAnsi="Arial" w:cs="Arial"/>
              </w:rPr>
            </w:pPr>
          </w:p>
        </w:tc>
        <w:tc>
          <w:tcPr>
            <w:tcW w:w="369" w:type="dxa"/>
            <w:tcBorders>
              <w:top w:val="single" w:sz="8" w:space="0" w:color="000000"/>
              <w:left w:val="nil"/>
              <w:bottom w:val="single" w:sz="8" w:space="0" w:color="000000"/>
              <w:right w:val="single" w:sz="8" w:space="0" w:color="000000"/>
            </w:tcBorders>
          </w:tcPr>
          <w:p w14:paraId="52355F45" w14:textId="77777777" w:rsidR="003E05AA" w:rsidRPr="008E47DD" w:rsidRDefault="003E05AA" w:rsidP="003E05AA">
            <w:pPr>
              <w:spacing w:after="160" w:line="259" w:lineRule="auto"/>
              <w:rPr>
                <w:rFonts w:ascii="Arial" w:hAnsi="Arial" w:cs="Arial"/>
              </w:rPr>
            </w:pPr>
          </w:p>
        </w:tc>
      </w:tr>
      <w:bookmarkEnd w:id="1"/>
      <w:bookmarkEnd w:id="4"/>
      <w:bookmarkEnd w:id="5"/>
    </w:tbl>
    <w:p w14:paraId="3A925CC0" w14:textId="77777777" w:rsidR="003E05AA" w:rsidRPr="008E47DD" w:rsidRDefault="003E05AA" w:rsidP="003E05AA">
      <w:pPr>
        <w:spacing w:after="0"/>
        <w:rPr>
          <w:rFonts w:ascii="Arial" w:hAnsi="Arial" w:cs="Arial"/>
        </w:rPr>
      </w:pPr>
    </w:p>
    <w:p w14:paraId="4DD61488" w14:textId="77777777" w:rsidR="003E05AA" w:rsidRPr="008E47DD" w:rsidRDefault="003E05AA" w:rsidP="00486797">
      <w:pPr>
        <w:widowControl w:val="0"/>
        <w:suppressAutoHyphens/>
        <w:overflowPunct w:val="0"/>
        <w:autoSpaceDE w:val="0"/>
        <w:autoSpaceDN w:val="0"/>
        <w:spacing w:after="0" w:line="240" w:lineRule="auto"/>
        <w:textAlignment w:val="baseline"/>
        <w:rPr>
          <w:rFonts w:ascii="Arial" w:hAnsi="Arial" w:cs="Arial"/>
          <w:lang w:eastAsia="en-GB"/>
        </w:rPr>
      </w:pPr>
    </w:p>
    <w:sectPr w:rsidR="003E05AA" w:rsidRPr="008E47DD" w:rsidSect="005F2278">
      <w:pgSz w:w="16838" w:h="11906" w:orient="landscape"/>
      <w:pgMar w:top="1440" w:right="1440" w:bottom="1440" w:left="1440" w:header="39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D245D" w14:textId="77777777" w:rsidR="00362FEE" w:rsidRDefault="00362FEE" w:rsidP="007C2D88">
      <w:pPr>
        <w:spacing w:after="0" w:line="240" w:lineRule="auto"/>
      </w:pPr>
      <w:r>
        <w:separator/>
      </w:r>
    </w:p>
  </w:endnote>
  <w:endnote w:type="continuationSeparator" w:id="0">
    <w:p w14:paraId="6028D6AA" w14:textId="77777777" w:rsidR="00362FEE" w:rsidRDefault="00362FEE" w:rsidP="007C2D88">
      <w:pPr>
        <w:spacing w:after="0" w:line="240" w:lineRule="auto"/>
      </w:pPr>
      <w:r>
        <w:continuationSeparator/>
      </w:r>
    </w:p>
  </w:endnote>
  <w:endnote w:type="continuationNotice" w:id="1">
    <w:p w14:paraId="7833A5F8" w14:textId="77777777" w:rsidR="00362FEE" w:rsidRDefault="00362F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9F3F4" w14:textId="5CB0A7E9" w:rsidR="003E05AA" w:rsidRDefault="003E05AA" w:rsidP="007C2D88">
    <w:pPr>
      <w:pStyle w:val="Footer"/>
    </w:pPr>
    <w:r w:rsidRPr="00344724">
      <w:t xml:space="preserve"> </w:t>
    </w:r>
  </w:p>
  <w:p w14:paraId="0BDD3F5F" w14:textId="620A4F6C" w:rsidR="003E05AA" w:rsidRDefault="003E05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0AB17" w14:textId="77777777" w:rsidR="00362FEE" w:rsidRDefault="00362FEE" w:rsidP="007C2D88">
      <w:pPr>
        <w:spacing w:after="0" w:line="240" w:lineRule="auto"/>
      </w:pPr>
      <w:r>
        <w:separator/>
      </w:r>
    </w:p>
  </w:footnote>
  <w:footnote w:type="continuationSeparator" w:id="0">
    <w:p w14:paraId="263D64D3" w14:textId="77777777" w:rsidR="00362FEE" w:rsidRDefault="00362FEE" w:rsidP="007C2D88">
      <w:pPr>
        <w:spacing w:after="0" w:line="240" w:lineRule="auto"/>
      </w:pPr>
      <w:r>
        <w:continuationSeparator/>
      </w:r>
    </w:p>
  </w:footnote>
  <w:footnote w:type="continuationNotice" w:id="1">
    <w:p w14:paraId="07EB3D49" w14:textId="77777777" w:rsidR="00362FEE" w:rsidRDefault="00362F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CABCC" w14:textId="4DBB1D1D" w:rsidR="003E05AA" w:rsidRPr="005D43EC" w:rsidRDefault="003E05AA" w:rsidP="00D27EA1">
    <w:pPr>
      <w:rPr>
        <w:rStyle w:val="IntenseReference"/>
        <w:b w:val="0"/>
        <w:color w:val="00C020"/>
      </w:rPr>
    </w:pPr>
    <w:r w:rsidRPr="005D43EC">
      <w:rPr>
        <w:rFonts w:cs="Arial"/>
        <w:b/>
        <w:color w:val="00C020"/>
        <w:sz w:val="28"/>
        <w:szCs w:val="20"/>
      </w:rPr>
      <w:t xml:space="preserve">      </w:t>
    </w:r>
  </w:p>
  <w:p w14:paraId="630F84EC" w14:textId="77777777" w:rsidR="003E05AA" w:rsidRDefault="003E05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67D8"/>
    <w:multiLevelType w:val="hybridMultilevel"/>
    <w:tmpl w:val="27F65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C107E"/>
    <w:multiLevelType w:val="hybridMultilevel"/>
    <w:tmpl w:val="4DBCBE3A"/>
    <w:lvl w:ilvl="0" w:tplc="D89C76BE">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136FE"/>
    <w:multiLevelType w:val="hybridMultilevel"/>
    <w:tmpl w:val="C7D48582"/>
    <w:lvl w:ilvl="0" w:tplc="4C1A028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FDEAA4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A28B93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2833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B06F2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17A463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BCA5A3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3E3A7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109B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AE8614E"/>
    <w:multiLevelType w:val="hybridMultilevel"/>
    <w:tmpl w:val="CF30E7FA"/>
    <w:lvl w:ilvl="0" w:tplc="B524CCA0">
      <w:start w:val="1"/>
      <w:numFmt w:val="bullet"/>
      <w:lvlText w:val="•"/>
      <w:lvlJc w:val="left"/>
      <w:pPr>
        <w:ind w:left="7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455" w:hanging="360"/>
      </w:pPr>
      <w:rPr>
        <w:rFonts w:ascii="Courier New" w:hAnsi="Courier New" w:cs="Courier New" w:hint="default"/>
      </w:rPr>
    </w:lvl>
    <w:lvl w:ilvl="2" w:tplc="08090005" w:tentative="1">
      <w:start w:val="1"/>
      <w:numFmt w:val="bullet"/>
      <w:lvlText w:val=""/>
      <w:lvlJc w:val="left"/>
      <w:pPr>
        <w:ind w:left="2175" w:hanging="360"/>
      </w:pPr>
      <w:rPr>
        <w:rFonts w:ascii="Wingdings" w:hAnsi="Wingdings" w:hint="default"/>
      </w:rPr>
    </w:lvl>
    <w:lvl w:ilvl="3" w:tplc="08090001" w:tentative="1">
      <w:start w:val="1"/>
      <w:numFmt w:val="bullet"/>
      <w:lvlText w:val=""/>
      <w:lvlJc w:val="left"/>
      <w:pPr>
        <w:ind w:left="2895" w:hanging="360"/>
      </w:pPr>
      <w:rPr>
        <w:rFonts w:ascii="Symbol" w:hAnsi="Symbol" w:hint="default"/>
      </w:rPr>
    </w:lvl>
    <w:lvl w:ilvl="4" w:tplc="08090003" w:tentative="1">
      <w:start w:val="1"/>
      <w:numFmt w:val="bullet"/>
      <w:lvlText w:val="o"/>
      <w:lvlJc w:val="left"/>
      <w:pPr>
        <w:ind w:left="3615" w:hanging="360"/>
      </w:pPr>
      <w:rPr>
        <w:rFonts w:ascii="Courier New" w:hAnsi="Courier New" w:cs="Courier New" w:hint="default"/>
      </w:rPr>
    </w:lvl>
    <w:lvl w:ilvl="5" w:tplc="08090005" w:tentative="1">
      <w:start w:val="1"/>
      <w:numFmt w:val="bullet"/>
      <w:lvlText w:val=""/>
      <w:lvlJc w:val="left"/>
      <w:pPr>
        <w:ind w:left="4335" w:hanging="360"/>
      </w:pPr>
      <w:rPr>
        <w:rFonts w:ascii="Wingdings" w:hAnsi="Wingdings" w:hint="default"/>
      </w:rPr>
    </w:lvl>
    <w:lvl w:ilvl="6" w:tplc="08090001" w:tentative="1">
      <w:start w:val="1"/>
      <w:numFmt w:val="bullet"/>
      <w:lvlText w:val=""/>
      <w:lvlJc w:val="left"/>
      <w:pPr>
        <w:ind w:left="5055" w:hanging="360"/>
      </w:pPr>
      <w:rPr>
        <w:rFonts w:ascii="Symbol" w:hAnsi="Symbol" w:hint="default"/>
      </w:rPr>
    </w:lvl>
    <w:lvl w:ilvl="7" w:tplc="08090003" w:tentative="1">
      <w:start w:val="1"/>
      <w:numFmt w:val="bullet"/>
      <w:lvlText w:val="o"/>
      <w:lvlJc w:val="left"/>
      <w:pPr>
        <w:ind w:left="5775" w:hanging="360"/>
      </w:pPr>
      <w:rPr>
        <w:rFonts w:ascii="Courier New" w:hAnsi="Courier New" w:cs="Courier New" w:hint="default"/>
      </w:rPr>
    </w:lvl>
    <w:lvl w:ilvl="8" w:tplc="08090005" w:tentative="1">
      <w:start w:val="1"/>
      <w:numFmt w:val="bullet"/>
      <w:lvlText w:val=""/>
      <w:lvlJc w:val="left"/>
      <w:pPr>
        <w:ind w:left="6495" w:hanging="360"/>
      </w:pPr>
      <w:rPr>
        <w:rFonts w:ascii="Wingdings" w:hAnsi="Wingdings" w:hint="default"/>
      </w:rPr>
    </w:lvl>
  </w:abstractNum>
  <w:abstractNum w:abstractNumId="4" w15:restartNumberingAfterBreak="0">
    <w:nsid w:val="28464C30"/>
    <w:multiLevelType w:val="hybridMultilevel"/>
    <w:tmpl w:val="3216CA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9850AD"/>
    <w:multiLevelType w:val="hybridMultilevel"/>
    <w:tmpl w:val="9F3EA71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4101042B"/>
    <w:multiLevelType w:val="hybridMultilevel"/>
    <w:tmpl w:val="17AED2CA"/>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462366"/>
    <w:multiLevelType w:val="hybridMultilevel"/>
    <w:tmpl w:val="74BA6BF6"/>
    <w:lvl w:ilvl="0" w:tplc="3ABCAE56">
      <w:start w:val="1"/>
      <w:numFmt w:val="bullet"/>
      <w:lvlText w:val="•"/>
      <w:lvlJc w:val="left"/>
      <w:pPr>
        <w:ind w:left="1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B67BF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61A208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4D889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7E298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34467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C1275E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A6F9A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5AFC5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7D85328"/>
    <w:multiLevelType w:val="hybridMultilevel"/>
    <w:tmpl w:val="BD9CAC90"/>
    <w:lvl w:ilvl="0" w:tplc="A7700580">
      <w:start w:val="1"/>
      <w:numFmt w:val="decimal"/>
      <w:lvlText w:val="%1)"/>
      <w:lvlJc w:val="left"/>
      <w:pPr>
        <w:ind w:left="2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4BC4069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684EDD0E">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6D08472">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404CB2E">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618C7BA">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C525A36">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3B4806A">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CC8838E4">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37123A"/>
    <w:multiLevelType w:val="hybridMultilevel"/>
    <w:tmpl w:val="584A7D0C"/>
    <w:lvl w:ilvl="0" w:tplc="B524CCA0">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52451C">
      <w:start w:val="1"/>
      <w:numFmt w:val="bullet"/>
      <w:lvlText w:val="o"/>
      <w:lvlJc w:val="left"/>
      <w:pPr>
        <w:ind w:left="1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F725EE4">
      <w:start w:val="1"/>
      <w:numFmt w:val="bullet"/>
      <w:lvlText w:val="▪"/>
      <w:lvlJc w:val="left"/>
      <w:pPr>
        <w:ind w:left="22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75A53F0">
      <w:start w:val="1"/>
      <w:numFmt w:val="bullet"/>
      <w:lvlText w:val="•"/>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E4F4E4">
      <w:start w:val="1"/>
      <w:numFmt w:val="bullet"/>
      <w:lvlText w:val="o"/>
      <w:lvlJc w:val="left"/>
      <w:pPr>
        <w:ind w:left="3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416A84A">
      <w:start w:val="1"/>
      <w:numFmt w:val="bullet"/>
      <w:lvlText w:val="▪"/>
      <w:lvlJc w:val="left"/>
      <w:pPr>
        <w:ind w:left="4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783CAE">
      <w:start w:val="1"/>
      <w:numFmt w:val="bullet"/>
      <w:lvlText w:val="•"/>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1092E8">
      <w:start w:val="1"/>
      <w:numFmt w:val="bullet"/>
      <w:lvlText w:val="o"/>
      <w:lvlJc w:val="left"/>
      <w:pPr>
        <w:ind w:left="5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37431C2">
      <w:start w:val="1"/>
      <w:numFmt w:val="bullet"/>
      <w:lvlText w:val="▪"/>
      <w:lvlJc w:val="left"/>
      <w:pPr>
        <w:ind w:left="6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7D3263C"/>
    <w:multiLevelType w:val="hybridMultilevel"/>
    <w:tmpl w:val="EBA0F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016688"/>
    <w:multiLevelType w:val="hybridMultilevel"/>
    <w:tmpl w:val="B8448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171D3C"/>
    <w:multiLevelType w:val="hybridMultilevel"/>
    <w:tmpl w:val="7DD02AB4"/>
    <w:lvl w:ilvl="0" w:tplc="867474B8">
      <w:start w:val="1"/>
      <w:numFmt w:val="decimal"/>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0A1EC">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881CB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FF02C5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3CE49B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F02B24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CE6262C">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31EF31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D6EF3F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673605184">
    <w:abstractNumId w:val="5"/>
  </w:num>
  <w:num w:numId="2" w16cid:durableId="836922007">
    <w:abstractNumId w:val="9"/>
  </w:num>
  <w:num w:numId="3" w16cid:durableId="419065142">
    <w:abstractNumId w:val="11"/>
  </w:num>
  <w:num w:numId="4" w16cid:durableId="1678774576">
    <w:abstractNumId w:val="10"/>
  </w:num>
  <w:num w:numId="5" w16cid:durableId="475536143">
    <w:abstractNumId w:val="6"/>
  </w:num>
  <w:num w:numId="6" w16cid:durableId="993220100">
    <w:abstractNumId w:val="7"/>
  </w:num>
  <w:num w:numId="7" w16cid:durableId="1806778317">
    <w:abstractNumId w:val="8"/>
  </w:num>
  <w:num w:numId="8" w16cid:durableId="2106264903">
    <w:abstractNumId w:val="15"/>
  </w:num>
  <w:num w:numId="9" w16cid:durableId="1251620262">
    <w:abstractNumId w:val="12"/>
  </w:num>
  <w:num w:numId="10" w16cid:durableId="559755384">
    <w:abstractNumId w:val="2"/>
  </w:num>
  <w:num w:numId="11" w16cid:durableId="254750556">
    <w:abstractNumId w:val="1"/>
  </w:num>
  <w:num w:numId="12" w16cid:durableId="499546312">
    <w:abstractNumId w:val="3"/>
  </w:num>
  <w:num w:numId="13" w16cid:durableId="26370727">
    <w:abstractNumId w:val="0"/>
  </w:num>
  <w:num w:numId="14" w16cid:durableId="1863936073">
    <w:abstractNumId w:val="4"/>
  </w:num>
  <w:num w:numId="15" w16cid:durableId="140973220">
    <w:abstractNumId w:val="14"/>
  </w:num>
  <w:num w:numId="16" w16cid:durableId="20874531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D88"/>
    <w:rsid w:val="00001F18"/>
    <w:rsid w:val="0003465D"/>
    <w:rsid w:val="00037C4E"/>
    <w:rsid w:val="000649D8"/>
    <w:rsid w:val="00084F12"/>
    <w:rsid w:val="0009106A"/>
    <w:rsid w:val="000936EA"/>
    <w:rsid w:val="00095066"/>
    <w:rsid w:val="000E502A"/>
    <w:rsid w:val="0010226B"/>
    <w:rsid w:val="00106FD1"/>
    <w:rsid w:val="001125C4"/>
    <w:rsid w:val="00121A8E"/>
    <w:rsid w:val="00144568"/>
    <w:rsid w:val="00163BAB"/>
    <w:rsid w:val="00171A4A"/>
    <w:rsid w:val="001734B0"/>
    <w:rsid w:val="001B55A6"/>
    <w:rsid w:val="001C7A0E"/>
    <w:rsid w:val="00205278"/>
    <w:rsid w:val="0022786D"/>
    <w:rsid w:val="00247389"/>
    <w:rsid w:val="002C14FF"/>
    <w:rsid w:val="002C6A44"/>
    <w:rsid w:val="002D6DBB"/>
    <w:rsid w:val="002E1D7F"/>
    <w:rsid w:val="0030539B"/>
    <w:rsid w:val="00310400"/>
    <w:rsid w:val="00360A78"/>
    <w:rsid w:val="003622EE"/>
    <w:rsid w:val="00362FEE"/>
    <w:rsid w:val="00370A7E"/>
    <w:rsid w:val="003A7006"/>
    <w:rsid w:val="003B02DC"/>
    <w:rsid w:val="003B57FD"/>
    <w:rsid w:val="003C34B2"/>
    <w:rsid w:val="003C5996"/>
    <w:rsid w:val="003C7692"/>
    <w:rsid w:val="003E05AA"/>
    <w:rsid w:val="003F09B8"/>
    <w:rsid w:val="003F2FBD"/>
    <w:rsid w:val="003F6A3F"/>
    <w:rsid w:val="00406E95"/>
    <w:rsid w:val="0041082C"/>
    <w:rsid w:val="004144AE"/>
    <w:rsid w:val="0041759A"/>
    <w:rsid w:val="0042626A"/>
    <w:rsid w:val="004309E8"/>
    <w:rsid w:val="00434E24"/>
    <w:rsid w:val="004441B7"/>
    <w:rsid w:val="004525E9"/>
    <w:rsid w:val="00484E4C"/>
    <w:rsid w:val="00486797"/>
    <w:rsid w:val="00486DEA"/>
    <w:rsid w:val="00490464"/>
    <w:rsid w:val="004C0361"/>
    <w:rsid w:val="004C20EE"/>
    <w:rsid w:val="004D0876"/>
    <w:rsid w:val="004D5402"/>
    <w:rsid w:val="004E71B9"/>
    <w:rsid w:val="00516DEC"/>
    <w:rsid w:val="00527E42"/>
    <w:rsid w:val="00536D05"/>
    <w:rsid w:val="005537C9"/>
    <w:rsid w:val="005667B7"/>
    <w:rsid w:val="00585122"/>
    <w:rsid w:val="00593D4D"/>
    <w:rsid w:val="005A38DB"/>
    <w:rsid w:val="005C7937"/>
    <w:rsid w:val="005D43EC"/>
    <w:rsid w:val="005F2278"/>
    <w:rsid w:val="005F3BD5"/>
    <w:rsid w:val="00610EE7"/>
    <w:rsid w:val="006136B0"/>
    <w:rsid w:val="00615C39"/>
    <w:rsid w:val="00616656"/>
    <w:rsid w:val="00625338"/>
    <w:rsid w:val="006310FD"/>
    <w:rsid w:val="0064578E"/>
    <w:rsid w:val="00647BED"/>
    <w:rsid w:val="006673EE"/>
    <w:rsid w:val="00673914"/>
    <w:rsid w:val="0067551D"/>
    <w:rsid w:val="0067785E"/>
    <w:rsid w:val="006839E9"/>
    <w:rsid w:val="00687FE0"/>
    <w:rsid w:val="006D4B76"/>
    <w:rsid w:val="006E6E46"/>
    <w:rsid w:val="006F0AD7"/>
    <w:rsid w:val="00707E51"/>
    <w:rsid w:val="007219BA"/>
    <w:rsid w:val="00722D7C"/>
    <w:rsid w:val="007364B3"/>
    <w:rsid w:val="0074069B"/>
    <w:rsid w:val="0076404B"/>
    <w:rsid w:val="00770BB1"/>
    <w:rsid w:val="007804E5"/>
    <w:rsid w:val="00781C8F"/>
    <w:rsid w:val="00785410"/>
    <w:rsid w:val="00787126"/>
    <w:rsid w:val="0079073F"/>
    <w:rsid w:val="007A017C"/>
    <w:rsid w:val="007A2065"/>
    <w:rsid w:val="007A79E2"/>
    <w:rsid w:val="007B212C"/>
    <w:rsid w:val="007C2D88"/>
    <w:rsid w:val="007D6D1D"/>
    <w:rsid w:val="007F0633"/>
    <w:rsid w:val="007F2326"/>
    <w:rsid w:val="00811E4D"/>
    <w:rsid w:val="00814A6A"/>
    <w:rsid w:val="00863169"/>
    <w:rsid w:val="008631D0"/>
    <w:rsid w:val="00880731"/>
    <w:rsid w:val="008D5380"/>
    <w:rsid w:val="008E47DD"/>
    <w:rsid w:val="00915AEB"/>
    <w:rsid w:val="00923CB6"/>
    <w:rsid w:val="00924B0F"/>
    <w:rsid w:val="00930A60"/>
    <w:rsid w:val="0093191A"/>
    <w:rsid w:val="0094246E"/>
    <w:rsid w:val="00956575"/>
    <w:rsid w:val="00975E6C"/>
    <w:rsid w:val="00982B19"/>
    <w:rsid w:val="00990A4E"/>
    <w:rsid w:val="009A05CD"/>
    <w:rsid w:val="009D7D0B"/>
    <w:rsid w:val="009E2164"/>
    <w:rsid w:val="009F1AFD"/>
    <w:rsid w:val="009F2FAE"/>
    <w:rsid w:val="00A045E8"/>
    <w:rsid w:val="00A21B92"/>
    <w:rsid w:val="00A2620F"/>
    <w:rsid w:val="00A46C2D"/>
    <w:rsid w:val="00A81BFA"/>
    <w:rsid w:val="00A83D98"/>
    <w:rsid w:val="00AC07AF"/>
    <w:rsid w:val="00AC406E"/>
    <w:rsid w:val="00AE6562"/>
    <w:rsid w:val="00AE721E"/>
    <w:rsid w:val="00B23222"/>
    <w:rsid w:val="00B42BED"/>
    <w:rsid w:val="00B608BA"/>
    <w:rsid w:val="00B930AD"/>
    <w:rsid w:val="00BA31E4"/>
    <w:rsid w:val="00BB51A6"/>
    <w:rsid w:val="00BB73B8"/>
    <w:rsid w:val="00BC76A4"/>
    <w:rsid w:val="00BD4DEC"/>
    <w:rsid w:val="00BE55F5"/>
    <w:rsid w:val="00BF67F7"/>
    <w:rsid w:val="00C013F8"/>
    <w:rsid w:val="00C27E53"/>
    <w:rsid w:val="00C41BAB"/>
    <w:rsid w:val="00C54E04"/>
    <w:rsid w:val="00C83834"/>
    <w:rsid w:val="00C83CA6"/>
    <w:rsid w:val="00C84D47"/>
    <w:rsid w:val="00C90A40"/>
    <w:rsid w:val="00CA5936"/>
    <w:rsid w:val="00CA7CA3"/>
    <w:rsid w:val="00CE6678"/>
    <w:rsid w:val="00CF537C"/>
    <w:rsid w:val="00D0224E"/>
    <w:rsid w:val="00D27EA1"/>
    <w:rsid w:val="00D37957"/>
    <w:rsid w:val="00D4272D"/>
    <w:rsid w:val="00D55F47"/>
    <w:rsid w:val="00D60AE8"/>
    <w:rsid w:val="00D760F1"/>
    <w:rsid w:val="00DE2E8A"/>
    <w:rsid w:val="00E11DF9"/>
    <w:rsid w:val="00E23CD8"/>
    <w:rsid w:val="00E25A99"/>
    <w:rsid w:val="00E422E7"/>
    <w:rsid w:val="00E45C99"/>
    <w:rsid w:val="00E5412F"/>
    <w:rsid w:val="00E556F9"/>
    <w:rsid w:val="00E919C1"/>
    <w:rsid w:val="00E92B83"/>
    <w:rsid w:val="00E95F16"/>
    <w:rsid w:val="00EB61F9"/>
    <w:rsid w:val="00ED1BD7"/>
    <w:rsid w:val="00ED6C82"/>
    <w:rsid w:val="00EE4A36"/>
    <w:rsid w:val="00EF4453"/>
    <w:rsid w:val="00F342E9"/>
    <w:rsid w:val="00F35BF5"/>
    <w:rsid w:val="00F45269"/>
    <w:rsid w:val="00F471B5"/>
    <w:rsid w:val="00F602E4"/>
    <w:rsid w:val="00F634AD"/>
    <w:rsid w:val="00F6484A"/>
    <w:rsid w:val="00F7656D"/>
    <w:rsid w:val="00FB643C"/>
    <w:rsid w:val="00FC678B"/>
    <w:rsid w:val="00FD6BF3"/>
    <w:rsid w:val="00FF47CC"/>
    <w:rsid w:val="0A62D1CB"/>
    <w:rsid w:val="117568BF"/>
    <w:rsid w:val="16BBD154"/>
    <w:rsid w:val="1A8D8ECB"/>
    <w:rsid w:val="241511A0"/>
    <w:rsid w:val="2A0E7CE2"/>
    <w:rsid w:val="2BC362B3"/>
    <w:rsid w:val="3364408F"/>
    <w:rsid w:val="34A0EFB9"/>
    <w:rsid w:val="3B466E72"/>
    <w:rsid w:val="488DB93E"/>
    <w:rsid w:val="494E3DCF"/>
    <w:rsid w:val="4A7FC53A"/>
    <w:rsid w:val="4EA3CE68"/>
    <w:rsid w:val="53D13A73"/>
    <w:rsid w:val="587844FB"/>
    <w:rsid w:val="595D424B"/>
    <w:rsid w:val="5A213ECC"/>
    <w:rsid w:val="60CC3C84"/>
    <w:rsid w:val="66C6D870"/>
    <w:rsid w:val="677C47F8"/>
    <w:rsid w:val="7533B91B"/>
    <w:rsid w:val="7D76C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F38C5"/>
  <w15:docId w15:val="{A5027E82-9D1E-4A1E-BBE5-800DED7B9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5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7C2D88"/>
    <w:rPr>
      <w:b/>
      <w:bCs/>
      <w:smallCaps/>
      <w:color w:val="4472C4" w:themeColor="accent1"/>
      <w:spacing w:val="5"/>
    </w:rPr>
  </w:style>
  <w:style w:type="paragraph" w:styleId="Header">
    <w:name w:val="header"/>
    <w:basedOn w:val="Normal"/>
    <w:link w:val="HeaderChar"/>
    <w:uiPriority w:val="99"/>
    <w:unhideWhenUsed/>
    <w:rsid w:val="007C2D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D88"/>
  </w:style>
  <w:style w:type="paragraph" w:styleId="Footer">
    <w:name w:val="footer"/>
    <w:basedOn w:val="Normal"/>
    <w:link w:val="FooterChar"/>
    <w:uiPriority w:val="99"/>
    <w:unhideWhenUsed/>
    <w:rsid w:val="007C2D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D88"/>
  </w:style>
  <w:style w:type="paragraph" w:styleId="BalloonText">
    <w:name w:val="Balloon Text"/>
    <w:basedOn w:val="Normal"/>
    <w:link w:val="BalloonTextChar"/>
    <w:uiPriority w:val="99"/>
    <w:semiHidden/>
    <w:unhideWhenUsed/>
    <w:rsid w:val="004C20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20EE"/>
    <w:rPr>
      <w:rFonts w:ascii="Tahoma" w:hAnsi="Tahoma" w:cs="Tahoma"/>
      <w:sz w:val="16"/>
      <w:szCs w:val="16"/>
    </w:rPr>
  </w:style>
  <w:style w:type="paragraph" w:styleId="CommentText">
    <w:name w:val="annotation text"/>
    <w:basedOn w:val="Normal"/>
    <w:link w:val="CommentTextChar"/>
    <w:rsid w:val="00F7656D"/>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F7656D"/>
    <w:rPr>
      <w:rFonts w:ascii="Arial" w:eastAsia="Times New Roman" w:hAnsi="Arial" w:cs="Times New Roman"/>
      <w:sz w:val="20"/>
      <w:szCs w:val="20"/>
    </w:rPr>
  </w:style>
  <w:style w:type="paragraph" w:styleId="ListParagraph">
    <w:name w:val="List Paragraph"/>
    <w:basedOn w:val="Normal"/>
    <w:qFormat/>
    <w:rsid w:val="00F7656D"/>
    <w:pPr>
      <w:ind w:left="720"/>
      <w:contextualSpacing/>
    </w:pPr>
  </w:style>
  <w:style w:type="character" w:styleId="Hyperlink">
    <w:name w:val="Hyperlink"/>
    <w:uiPriority w:val="99"/>
    <w:unhideWhenUsed/>
    <w:qFormat/>
    <w:rsid w:val="00F7656D"/>
    <w:rPr>
      <w:rFonts w:ascii="Arial" w:hAnsi="Arial"/>
      <w:color w:val="0000FF"/>
      <w:sz w:val="24"/>
      <w:u w:val="single"/>
    </w:rPr>
  </w:style>
  <w:style w:type="paragraph" w:styleId="Title">
    <w:name w:val="Title"/>
    <w:basedOn w:val="Normal"/>
    <w:next w:val="Normal"/>
    <w:link w:val="TitleChar"/>
    <w:uiPriority w:val="10"/>
    <w:qFormat/>
    <w:rsid w:val="00F7656D"/>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F7656D"/>
    <w:rPr>
      <w:rFonts w:asciiTheme="majorHAnsi" w:eastAsiaTheme="majorEastAsia" w:hAnsiTheme="majorHAnsi" w:cstheme="majorBidi"/>
      <w:color w:val="323E4F" w:themeColor="text2" w:themeShade="BF"/>
      <w:spacing w:val="5"/>
      <w:kern w:val="28"/>
      <w:sz w:val="52"/>
      <w:szCs w:val="52"/>
    </w:rPr>
  </w:style>
  <w:style w:type="table" w:styleId="TableGrid">
    <w:name w:val="Table Grid"/>
    <w:basedOn w:val="TableNormal"/>
    <w:uiPriority w:val="39"/>
    <w:rsid w:val="00EF4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D4B76"/>
    <w:pPr>
      <w:spacing w:after="0" w:line="240" w:lineRule="auto"/>
    </w:pPr>
  </w:style>
  <w:style w:type="table" w:customStyle="1" w:styleId="TableGrid1">
    <w:name w:val="Table Grid1"/>
    <w:rsid w:val="003E05AA"/>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39"/>
    <w:rsid w:val="003E05AA"/>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3E05AA"/>
    <w:rPr>
      <w:rFonts w:cs="Times New Roman"/>
    </w:rPr>
  </w:style>
  <w:style w:type="paragraph" w:customStyle="1" w:styleId="paragraph">
    <w:name w:val="paragraph"/>
    <w:basedOn w:val="Normal"/>
    <w:rsid w:val="003E05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3E05AA"/>
  </w:style>
  <w:style w:type="character" w:styleId="UnresolvedMention">
    <w:name w:val="Unresolved Mention"/>
    <w:basedOn w:val="DefaultParagraphFont"/>
    <w:uiPriority w:val="99"/>
    <w:semiHidden/>
    <w:unhideWhenUsed/>
    <w:rsid w:val="004D5402"/>
    <w:rPr>
      <w:color w:val="605E5C"/>
      <w:shd w:val="clear" w:color="auto" w:fill="E1DFDD"/>
    </w:rPr>
  </w:style>
  <w:style w:type="table" w:customStyle="1" w:styleId="TableGrid01">
    <w:name w:val="Table Grid01"/>
    <w:basedOn w:val="TableNormal"/>
    <w:uiPriority w:val="39"/>
    <w:rsid w:val="003B57FD"/>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2">
    <w:name w:val="Table Grid02"/>
    <w:basedOn w:val="TableNormal"/>
    <w:uiPriority w:val="39"/>
    <w:rsid w:val="00E45C99"/>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3">
    <w:name w:val="Table Grid03"/>
    <w:basedOn w:val="TableNormal"/>
    <w:uiPriority w:val="39"/>
    <w:rsid w:val="00FF47CC"/>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460">
      <w:bodyDiv w:val="1"/>
      <w:marLeft w:val="0"/>
      <w:marRight w:val="0"/>
      <w:marTop w:val="0"/>
      <w:marBottom w:val="0"/>
      <w:divBdr>
        <w:top w:val="none" w:sz="0" w:space="0" w:color="auto"/>
        <w:left w:val="none" w:sz="0" w:space="0" w:color="auto"/>
        <w:bottom w:val="none" w:sz="0" w:space="0" w:color="auto"/>
        <w:right w:val="none" w:sz="0" w:space="0" w:color="auto"/>
      </w:divBdr>
    </w:div>
    <w:div w:id="146938674">
      <w:bodyDiv w:val="1"/>
      <w:marLeft w:val="0"/>
      <w:marRight w:val="0"/>
      <w:marTop w:val="0"/>
      <w:marBottom w:val="0"/>
      <w:divBdr>
        <w:top w:val="none" w:sz="0" w:space="0" w:color="auto"/>
        <w:left w:val="none" w:sz="0" w:space="0" w:color="auto"/>
        <w:bottom w:val="none" w:sz="0" w:space="0" w:color="auto"/>
        <w:right w:val="none" w:sz="0" w:space="0" w:color="auto"/>
      </w:divBdr>
    </w:div>
    <w:div w:id="338655716">
      <w:bodyDiv w:val="1"/>
      <w:marLeft w:val="0"/>
      <w:marRight w:val="0"/>
      <w:marTop w:val="0"/>
      <w:marBottom w:val="0"/>
      <w:divBdr>
        <w:top w:val="none" w:sz="0" w:space="0" w:color="auto"/>
        <w:left w:val="none" w:sz="0" w:space="0" w:color="auto"/>
        <w:bottom w:val="none" w:sz="0" w:space="0" w:color="auto"/>
        <w:right w:val="none" w:sz="0" w:space="0" w:color="auto"/>
      </w:divBdr>
    </w:div>
    <w:div w:id="437213700">
      <w:bodyDiv w:val="1"/>
      <w:marLeft w:val="0"/>
      <w:marRight w:val="0"/>
      <w:marTop w:val="0"/>
      <w:marBottom w:val="0"/>
      <w:divBdr>
        <w:top w:val="none" w:sz="0" w:space="0" w:color="auto"/>
        <w:left w:val="none" w:sz="0" w:space="0" w:color="auto"/>
        <w:bottom w:val="none" w:sz="0" w:space="0" w:color="auto"/>
        <w:right w:val="none" w:sz="0" w:space="0" w:color="auto"/>
      </w:divBdr>
    </w:div>
    <w:div w:id="615449002">
      <w:bodyDiv w:val="1"/>
      <w:marLeft w:val="0"/>
      <w:marRight w:val="0"/>
      <w:marTop w:val="0"/>
      <w:marBottom w:val="0"/>
      <w:divBdr>
        <w:top w:val="none" w:sz="0" w:space="0" w:color="auto"/>
        <w:left w:val="none" w:sz="0" w:space="0" w:color="auto"/>
        <w:bottom w:val="none" w:sz="0" w:space="0" w:color="auto"/>
        <w:right w:val="none" w:sz="0" w:space="0" w:color="auto"/>
      </w:divBdr>
    </w:div>
    <w:div w:id="898398410">
      <w:bodyDiv w:val="1"/>
      <w:marLeft w:val="0"/>
      <w:marRight w:val="0"/>
      <w:marTop w:val="0"/>
      <w:marBottom w:val="0"/>
      <w:divBdr>
        <w:top w:val="none" w:sz="0" w:space="0" w:color="auto"/>
        <w:left w:val="none" w:sz="0" w:space="0" w:color="auto"/>
        <w:bottom w:val="none" w:sz="0" w:space="0" w:color="auto"/>
        <w:right w:val="none" w:sz="0" w:space="0" w:color="auto"/>
      </w:divBdr>
    </w:div>
    <w:div w:id="934292719">
      <w:bodyDiv w:val="1"/>
      <w:marLeft w:val="0"/>
      <w:marRight w:val="0"/>
      <w:marTop w:val="0"/>
      <w:marBottom w:val="0"/>
      <w:divBdr>
        <w:top w:val="none" w:sz="0" w:space="0" w:color="auto"/>
        <w:left w:val="none" w:sz="0" w:space="0" w:color="auto"/>
        <w:bottom w:val="none" w:sz="0" w:space="0" w:color="auto"/>
        <w:right w:val="none" w:sz="0" w:space="0" w:color="auto"/>
      </w:divBdr>
    </w:div>
    <w:div w:id="953440699">
      <w:bodyDiv w:val="1"/>
      <w:marLeft w:val="0"/>
      <w:marRight w:val="0"/>
      <w:marTop w:val="0"/>
      <w:marBottom w:val="0"/>
      <w:divBdr>
        <w:top w:val="none" w:sz="0" w:space="0" w:color="auto"/>
        <w:left w:val="none" w:sz="0" w:space="0" w:color="auto"/>
        <w:bottom w:val="none" w:sz="0" w:space="0" w:color="auto"/>
        <w:right w:val="none" w:sz="0" w:space="0" w:color="auto"/>
      </w:divBdr>
    </w:div>
    <w:div w:id="1155148944">
      <w:bodyDiv w:val="1"/>
      <w:marLeft w:val="0"/>
      <w:marRight w:val="0"/>
      <w:marTop w:val="0"/>
      <w:marBottom w:val="0"/>
      <w:divBdr>
        <w:top w:val="none" w:sz="0" w:space="0" w:color="auto"/>
        <w:left w:val="none" w:sz="0" w:space="0" w:color="auto"/>
        <w:bottom w:val="none" w:sz="0" w:space="0" w:color="auto"/>
        <w:right w:val="none" w:sz="0" w:space="0" w:color="auto"/>
      </w:divBdr>
    </w:div>
    <w:div w:id="1274165822">
      <w:bodyDiv w:val="1"/>
      <w:marLeft w:val="0"/>
      <w:marRight w:val="0"/>
      <w:marTop w:val="0"/>
      <w:marBottom w:val="0"/>
      <w:divBdr>
        <w:top w:val="none" w:sz="0" w:space="0" w:color="auto"/>
        <w:left w:val="none" w:sz="0" w:space="0" w:color="auto"/>
        <w:bottom w:val="none" w:sz="0" w:space="0" w:color="auto"/>
        <w:right w:val="none" w:sz="0" w:space="0" w:color="auto"/>
      </w:divBdr>
    </w:div>
    <w:div w:id="1361400278">
      <w:bodyDiv w:val="1"/>
      <w:marLeft w:val="0"/>
      <w:marRight w:val="0"/>
      <w:marTop w:val="0"/>
      <w:marBottom w:val="0"/>
      <w:divBdr>
        <w:top w:val="none" w:sz="0" w:space="0" w:color="auto"/>
        <w:left w:val="none" w:sz="0" w:space="0" w:color="auto"/>
        <w:bottom w:val="none" w:sz="0" w:space="0" w:color="auto"/>
        <w:right w:val="none" w:sz="0" w:space="0" w:color="auto"/>
      </w:divBdr>
    </w:div>
    <w:div w:id="1441728413">
      <w:bodyDiv w:val="1"/>
      <w:marLeft w:val="0"/>
      <w:marRight w:val="0"/>
      <w:marTop w:val="0"/>
      <w:marBottom w:val="0"/>
      <w:divBdr>
        <w:top w:val="none" w:sz="0" w:space="0" w:color="auto"/>
        <w:left w:val="none" w:sz="0" w:space="0" w:color="auto"/>
        <w:bottom w:val="none" w:sz="0" w:space="0" w:color="auto"/>
        <w:right w:val="none" w:sz="0" w:space="0" w:color="auto"/>
      </w:divBdr>
    </w:div>
    <w:div w:id="1442804304">
      <w:bodyDiv w:val="1"/>
      <w:marLeft w:val="0"/>
      <w:marRight w:val="0"/>
      <w:marTop w:val="0"/>
      <w:marBottom w:val="0"/>
      <w:divBdr>
        <w:top w:val="none" w:sz="0" w:space="0" w:color="auto"/>
        <w:left w:val="none" w:sz="0" w:space="0" w:color="auto"/>
        <w:bottom w:val="none" w:sz="0" w:space="0" w:color="auto"/>
        <w:right w:val="none" w:sz="0" w:space="0" w:color="auto"/>
      </w:divBdr>
    </w:div>
    <w:div w:id="1638993259">
      <w:bodyDiv w:val="1"/>
      <w:marLeft w:val="0"/>
      <w:marRight w:val="0"/>
      <w:marTop w:val="0"/>
      <w:marBottom w:val="0"/>
      <w:divBdr>
        <w:top w:val="none" w:sz="0" w:space="0" w:color="auto"/>
        <w:left w:val="none" w:sz="0" w:space="0" w:color="auto"/>
        <w:bottom w:val="none" w:sz="0" w:space="0" w:color="auto"/>
        <w:right w:val="none" w:sz="0" w:space="0" w:color="auto"/>
      </w:divBdr>
    </w:div>
    <w:div w:id="1663855586">
      <w:bodyDiv w:val="1"/>
      <w:marLeft w:val="0"/>
      <w:marRight w:val="0"/>
      <w:marTop w:val="0"/>
      <w:marBottom w:val="0"/>
      <w:divBdr>
        <w:top w:val="none" w:sz="0" w:space="0" w:color="auto"/>
        <w:left w:val="none" w:sz="0" w:space="0" w:color="auto"/>
        <w:bottom w:val="none" w:sz="0" w:space="0" w:color="auto"/>
        <w:right w:val="none" w:sz="0" w:space="0" w:color="auto"/>
      </w:divBdr>
    </w:div>
    <w:div w:id="2012416229">
      <w:bodyDiv w:val="1"/>
      <w:marLeft w:val="0"/>
      <w:marRight w:val="0"/>
      <w:marTop w:val="0"/>
      <w:marBottom w:val="0"/>
      <w:divBdr>
        <w:top w:val="none" w:sz="0" w:space="0" w:color="auto"/>
        <w:left w:val="none" w:sz="0" w:space="0" w:color="auto"/>
        <w:bottom w:val="none" w:sz="0" w:space="0" w:color="auto"/>
        <w:right w:val="none" w:sz="0" w:space="0" w:color="auto"/>
      </w:divBdr>
    </w:div>
    <w:div w:id="2017002404">
      <w:bodyDiv w:val="1"/>
      <w:marLeft w:val="0"/>
      <w:marRight w:val="0"/>
      <w:marTop w:val="0"/>
      <w:marBottom w:val="0"/>
      <w:divBdr>
        <w:top w:val="none" w:sz="0" w:space="0" w:color="auto"/>
        <w:left w:val="none" w:sz="0" w:space="0" w:color="auto"/>
        <w:bottom w:val="none" w:sz="0" w:space="0" w:color="auto"/>
        <w:right w:val="none" w:sz="0" w:space="0" w:color="auto"/>
      </w:divBdr>
    </w:div>
    <w:div w:id="212214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parkgate.coventry.sch.uk" TargetMode="External"/><Relationship Id="rId18" Type="http://schemas.openxmlformats.org/officeDocument/2006/relationships/hyperlink" Target="https://www.gov.uk/education/data-collection-and-censuses-for-schools" TargetMode="External"/><Relationship Id="rId26" Type="http://schemas.openxmlformats.org/officeDocument/2006/relationships/hyperlink" Target="mailto:DataProtection@thefuturestrust.org.uk" TargetMode="External"/><Relationship Id="rId3" Type="http://schemas.openxmlformats.org/officeDocument/2006/relationships/customXml" Target="../customXml/item3.xml"/><Relationship Id="rId21" Type="http://schemas.openxmlformats.org/officeDocument/2006/relationships/hyperlink" Target="https://www.gov.uk/education/data-collection-and-censuses-for-school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education/data-collection-and-censuses-for-schools" TargetMode="External"/><Relationship Id="rId25" Type="http://schemas.openxmlformats.org/officeDocument/2006/relationships/hyperlink" Target="mailto:admin@parkgate.coventry.sch.uk" TargetMode="External"/><Relationship Id="rId2" Type="http://schemas.openxmlformats.org/officeDocument/2006/relationships/customXml" Target="../customXml/item2.xml"/><Relationship Id="rId16" Type="http://schemas.openxmlformats.org/officeDocument/2006/relationships/hyperlink" Target="https://www.gov.uk/education/data-collection-and-censuses-for-schools" TargetMode="External"/><Relationship Id="rId20" Type="http://schemas.openxmlformats.org/officeDocument/2006/relationships/hyperlink" Target="https://www.gov.uk/education/data-collection-and-censuses-for-school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education/data-collection-and-censuses-for-school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education/data-collection-and-censuses-for-schools" TargetMode="External"/><Relationship Id="rId23" Type="http://schemas.openxmlformats.org/officeDocument/2006/relationships/hyperlink" Target="https://www.gov.uk/education/data-collection-and-censuses-for-schools" TargetMode="External"/><Relationship Id="rId28" Type="http://schemas.openxmlformats.org/officeDocument/2006/relationships/hyperlink" Target="mailto:schooldpo@warwickshire.gov.uk" TargetMode="External"/><Relationship Id="rId10" Type="http://schemas.openxmlformats.org/officeDocument/2006/relationships/endnotes" Target="endnotes.xml"/><Relationship Id="rId19" Type="http://schemas.openxmlformats.org/officeDocument/2006/relationships/hyperlink" Target="https://www.gov.uk/education/data-collection-and-censuses-for-school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education/data-collection-and-censuses-for-schools" TargetMode="External"/><Relationship Id="rId22" Type="http://schemas.openxmlformats.org/officeDocument/2006/relationships/hyperlink" Target="https://www.gov.uk/education/data-collection-and-censuses-for-schools" TargetMode="External"/><Relationship Id="rId27" Type="http://schemas.openxmlformats.org/officeDocument/2006/relationships/hyperlink" Target="https://www.thefuturestrust.org.uk/data-protection-complaint-form"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AAD2DCCFEA5D43BEC99F73A1102735" ma:contentTypeVersion="12" ma:contentTypeDescription="Create a new document." ma:contentTypeScope="" ma:versionID="de97a09877c19d9a540843cfd8a1289e">
  <xsd:schema xmlns:xsd="http://www.w3.org/2001/XMLSchema" xmlns:xs="http://www.w3.org/2001/XMLSchema" xmlns:p="http://schemas.microsoft.com/office/2006/metadata/properties" xmlns:ns2="a65034e2-15b7-4206-8f2d-362b373039ff" xmlns:ns3="716604cc-8474-4320-994f-d6b28ccf1aaa" targetNamespace="http://schemas.microsoft.com/office/2006/metadata/properties" ma:root="true" ma:fieldsID="2ea92d4c390bb3bb5ff0cf780da640da" ns2:_="" ns3:_="">
    <xsd:import namespace="a65034e2-15b7-4206-8f2d-362b373039ff"/>
    <xsd:import namespace="716604cc-8474-4320-994f-d6b28ccf1a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034e2-15b7-4206-8f2d-362b373039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6604cc-8474-4320-994f-d6b28ccf1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A17168-B26A-49D1-B602-BFC5A976DC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DBB2C9-A494-45C6-9902-C34F63840422}">
  <ds:schemaRefs>
    <ds:schemaRef ds:uri="http://schemas.openxmlformats.org/officeDocument/2006/bibliography"/>
  </ds:schemaRefs>
</ds:datastoreItem>
</file>

<file path=customXml/itemProps3.xml><?xml version="1.0" encoding="utf-8"?>
<ds:datastoreItem xmlns:ds="http://schemas.openxmlformats.org/officeDocument/2006/customXml" ds:itemID="{0BF9A71E-8743-4D54-8729-7CAEEFAAC8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034e2-15b7-4206-8f2d-362b373039ff"/>
    <ds:schemaRef ds:uri="716604cc-8474-4320-994f-d6b28ccf1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D27C2E-208A-4684-9195-B522990B9D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5624</Words>
  <Characters>32062</Characters>
  <Application>Microsoft Office Word</Application>
  <DocSecurity>0</DocSecurity>
  <Lines>267</Lines>
  <Paragraphs>75</Paragraphs>
  <ScaleCrop>false</ScaleCrop>
  <Company/>
  <LinksUpToDate>false</LinksUpToDate>
  <CharactersWithSpaces>37611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 Williams</dc:creator>
  <cp:lastModifiedBy>Karen Lindsay (KN)</cp:lastModifiedBy>
  <cp:revision>128</cp:revision>
  <cp:lastPrinted>2021-09-23T08:09:00Z</cp:lastPrinted>
  <dcterms:created xsi:type="dcterms:W3CDTF">2024-03-20T16:34:00Z</dcterms:created>
  <dcterms:modified xsi:type="dcterms:W3CDTF">2026-07-24T10:13:00Z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0x01010082AAD2DCCFEA5D43BEC99F73A1102735</vt:lpwstr>
  </property>
</Properties>
</file>