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C9" w:rsidRPr="00074DC9" w:rsidRDefault="00074DC9" w:rsidP="00074DC9">
      <w:pPr>
        <w:autoSpaceDE w:val="0"/>
        <w:autoSpaceDN w:val="0"/>
        <w:adjustRightInd w:val="0"/>
        <w:spacing w:after="0" w:line="240" w:lineRule="auto"/>
        <w:jc w:val="center"/>
        <w:rPr>
          <w:rFonts w:ascii="SassoonPrimaryInfant" w:hAnsi="SassoonPrimaryInfant" w:cs="Arial"/>
          <w:sz w:val="52"/>
          <w:szCs w:val="52"/>
        </w:rPr>
      </w:pPr>
      <w:bookmarkStart w:id="0" w:name="_GoBack"/>
      <w:bookmarkEnd w:id="0"/>
      <w:r w:rsidRPr="00074DC9">
        <w:rPr>
          <w:rFonts w:ascii="SassoonPrimaryInfant" w:hAnsi="SassoonPrimaryInfant" w:cs="Arial"/>
          <w:noProof/>
          <w:sz w:val="52"/>
          <w:szCs w:val="52"/>
          <w:lang w:eastAsia="en-GB"/>
        </w:rPr>
        <w:drawing>
          <wp:inline distT="0" distB="0" distL="0" distR="0">
            <wp:extent cx="1647825" cy="123616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2171" cy="1254425"/>
                    </a:xfrm>
                    <a:prstGeom prst="rect">
                      <a:avLst/>
                    </a:prstGeom>
                    <a:noFill/>
                    <a:ln>
                      <a:noFill/>
                    </a:ln>
                  </pic:spPr>
                </pic:pic>
              </a:graphicData>
            </a:graphic>
          </wp:inline>
        </w:drawing>
      </w:r>
    </w:p>
    <w:p w:rsidR="00074DC9" w:rsidRDefault="00074DC9" w:rsidP="00EA7832">
      <w:pPr>
        <w:autoSpaceDE w:val="0"/>
        <w:autoSpaceDN w:val="0"/>
        <w:adjustRightInd w:val="0"/>
        <w:spacing w:after="0" w:line="240" w:lineRule="auto"/>
        <w:rPr>
          <w:rFonts w:ascii="Arial" w:hAnsi="Arial" w:cs="Arial"/>
        </w:rPr>
      </w:pPr>
    </w:p>
    <w:p w:rsidR="00074DC9" w:rsidRDefault="00074DC9" w:rsidP="00074DC9">
      <w:pPr>
        <w:autoSpaceDE w:val="0"/>
        <w:autoSpaceDN w:val="0"/>
        <w:adjustRightInd w:val="0"/>
        <w:spacing w:after="0" w:line="240" w:lineRule="auto"/>
        <w:jc w:val="center"/>
        <w:rPr>
          <w:rFonts w:ascii="SassoonPrimaryInfant" w:hAnsi="SassoonPrimaryInfant" w:cs="Arial"/>
          <w:sz w:val="48"/>
          <w:szCs w:val="48"/>
        </w:rPr>
      </w:pPr>
      <w:r w:rsidRPr="00074DC9">
        <w:rPr>
          <w:rFonts w:ascii="SassoonPrimaryInfant" w:hAnsi="SassoonPrimaryInfant" w:cs="Arial"/>
          <w:sz w:val="48"/>
          <w:szCs w:val="48"/>
        </w:rPr>
        <w:t>Parkgate Primary School</w:t>
      </w:r>
    </w:p>
    <w:p w:rsidR="00C54ADA" w:rsidRPr="00074DC9" w:rsidRDefault="00C54ADA" w:rsidP="00074DC9">
      <w:pPr>
        <w:autoSpaceDE w:val="0"/>
        <w:autoSpaceDN w:val="0"/>
        <w:adjustRightInd w:val="0"/>
        <w:spacing w:after="0" w:line="240" w:lineRule="auto"/>
        <w:jc w:val="center"/>
        <w:rPr>
          <w:rFonts w:ascii="SassoonPrimaryInfant" w:hAnsi="SassoonPrimaryInfant" w:cs="Arial"/>
          <w:sz w:val="48"/>
          <w:szCs w:val="48"/>
        </w:rPr>
      </w:pPr>
    </w:p>
    <w:p w:rsidR="00074DC9" w:rsidRPr="00074DC9" w:rsidRDefault="00074DC9" w:rsidP="00074DC9">
      <w:pPr>
        <w:autoSpaceDE w:val="0"/>
        <w:autoSpaceDN w:val="0"/>
        <w:adjustRightInd w:val="0"/>
        <w:spacing w:after="0" w:line="240" w:lineRule="auto"/>
        <w:jc w:val="center"/>
        <w:rPr>
          <w:rFonts w:ascii="SassoonPrimaryInfant" w:hAnsi="SassoonPrimaryInfant" w:cs="Arial"/>
          <w:color w:val="00B050"/>
          <w:sz w:val="44"/>
          <w:szCs w:val="44"/>
        </w:rPr>
      </w:pPr>
      <w:r w:rsidRPr="00074DC9">
        <w:rPr>
          <w:rFonts w:ascii="SassoonPrimaryInfant" w:hAnsi="SassoonPrimaryInfant" w:cs="Arial"/>
          <w:color w:val="00B050"/>
          <w:sz w:val="44"/>
          <w:szCs w:val="44"/>
        </w:rPr>
        <w:t>Administrations of Medicines in School Policy</w:t>
      </w:r>
    </w:p>
    <w:p w:rsidR="00074DC9" w:rsidRPr="00074DC9" w:rsidRDefault="00074DC9" w:rsidP="00074DC9">
      <w:pPr>
        <w:autoSpaceDE w:val="0"/>
        <w:autoSpaceDN w:val="0"/>
        <w:adjustRightInd w:val="0"/>
        <w:spacing w:after="0" w:line="240" w:lineRule="auto"/>
        <w:jc w:val="center"/>
        <w:rPr>
          <w:rFonts w:ascii="SassoonPrimaryInfant" w:hAnsi="SassoonPrimaryInfant" w:cs="Arial"/>
          <w:color w:val="00B050"/>
          <w:sz w:val="44"/>
          <w:szCs w:val="44"/>
        </w:rPr>
      </w:pPr>
      <w:r w:rsidRPr="00074DC9">
        <w:rPr>
          <w:rFonts w:ascii="SassoonPrimaryInfant" w:hAnsi="SassoonPrimaryInfant" w:cs="Arial"/>
          <w:color w:val="00B050"/>
          <w:sz w:val="44"/>
          <w:szCs w:val="44"/>
        </w:rPr>
        <w:t>2018 - 2021</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At Parkgate Primary School we recognise that there are situations in which it may be necessary for a pupil to take medication during the school day.</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We are prepared to take responsibility for this in accordance with the guidelines laid down in this policy.</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Parents will however be encouraged to ask their Doctors to prescribe medicines, which can be taken outside of the school day.</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Children with special Medical Needs.</w:t>
      </w:r>
    </w:p>
    <w:p w:rsidR="00EA7832" w:rsidRDefault="00EA7832"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Children who are admitted to Parkgate Primary School with specific medical needs will be supported as far as possible in partnership with Parents and our Medical Advisor. Having discussed their medical needs a programme for support will be set up. This programme will be a written statement and will be reviewed in line with the needs of the child. This review will be at least annually. At Parkgate we call these Individual Health Care plans.</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Guidelines</w:t>
      </w:r>
    </w:p>
    <w:p w:rsidR="00EA7832" w:rsidRDefault="00EA7832"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On Admission to School all Parents/Guardians will be asked to complete an Admissions Form giving:</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Emergency Contact numbers</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Family Doctors</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Full details of Medical Conditions</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Outline of regular medication</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Details of Hospital Consultants</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Allergies</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Special Dietary requirements</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An additional meeting with our First Aid Manager will be offered if appropriate.</w:t>
      </w:r>
    </w:p>
    <w:p w:rsidR="00EA7832" w:rsidRDefault="00EA7832"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Administration of Medicines in School</w:t>
      </w:r>
    </w:p>
    <w:p w:rsidR="00EA7832" w:rsidRDefault="00EA7832"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Under normal circumstances staff will not be expected to give children medicines.</w:t>
      </w:r>
    </w:p>
    <w:p w:rsidR="00EA7832" w:rsidRDefault="00EA7832" w:rsidP="00EA7832">
      <w:pPr>
        <w:autoSpaceDE w:val="0"/>
        <w:autoSpaceDN w:val="0"/>
        <w:adjustRightInd w:val="0"/>
        <w:spacing w:after="0" w:line="240" w:lineRule="auto"/>
        <w:rPr>
          <w:rFonts w:ascii="Arial" w:hAnsi="Arial" w:cs="Arial"/>
        </w:rPr>
      </w:pPr>
    </w:p>
    <w:p w:rsidR="00C54ADA" w:rsidRDefault="00C54ADA"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Only medicines that are prescribed by the family GP or medical prescriber be administered during the school day. These medicines will only be administered when accompanied by the completed consent form which is available from the school office. If your child has medicine that is prescribed three times a day, you or a nominated adult are welcome to come</w:t>
      </w:r>
    </w:p>
    <w:p w:rsidR="00EA7832" w:rsidRDefault="00EA7832" w:rsidP="00EA7832">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school at lunchtime to administer by prior arrangement. Medicines need to be clearly labelled</w:t>
      </w:r>
      <w:r w:rsidR="00074DC9">
        <w:rPr>
          <w:rFonts w:ascii="Arial" w:hAnsi="Arial" w:cs="Arial"/>
        </w:rPr>
        <w:t xml:space="preserve"> </w:t>
      </w:r>
      <w:r>
        <w:rPr>
          <w:rFonts w:ascii="Arial" w:hAnsi="Arial" w:cs="Arial"/>
        </w:rPr>
        <w:t>with your child’s name, class and dosage to be given.</w:t>
      </w:r>
      <w:r w:rsidR="00074DC9">
        <w:rPr>
          <w:rFonts w:ascii="Arial" w:hAnsi="Arial" w:cs="Arial"/>
        </w:rPr>
        <w:t xml:space="preserve"> All medicine’s must be in the original packaging and have the prescription label attached.</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Other exceptions are in the cases of ongoing medical conditions, requiring regular medical</w:t>
      </w:r>
    </w:p>
    <w:p w:rsidR="00EA7832" w:rsidRDefault="00EA7832" w:rsidP="00EA7832">
      <w:pPr>
        <w:autoSpaceDE w:val="0"/>
        <w:autoSpaceDN w:val="0"/>
        <w:adjustRightInd w:val="0"/>
        <w:spacing w:after="0" w:line="240" w:lineRule="auto"/>
        <w:rPr>
          <w:rFonts w:ascii="Arial" w:hAnsi="Arial" w:cs="Arial"/>
        </w:rPr>
      </w:pPr>
      <w:proofErr w:type="gramStart"/>
      <w:r>
        <w:rPr>
          <w:rFonts w:ascii="Arial" w:hAnsi="Arial" w:cs="Arial"/>
        </w:rPr>
        <w:t>emergencies</w:t>
      </w:r>
      <w:proofErr w:type="gramEnd"/>
      <w:r>
        <w:rPr>
          <w:rFonts w:ascii="Arial" w:hAnsi="Arial" w:cs="Arial"/>
        </w:rPr>
        <w:t xml:space="preserve"> e.g. Asthma, Diabetes, and Anaphylaxis.</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 xml:space="preserve">In such cases the following </w:t>
      </w:r>
      <w:r>
        <w:rPr>
          <w:rFonts w:ascii="Arial" w:hAnsi="Arial" w:cs="Arial"/>
          <w:b/>
          <w:bCs/>
        </w:rPr>
        <w:t xml:space="preserve">Procedures </w:t>
      </w:r>
      <w:r>
        <w:rPr>
          <w:rFonts w:ascii="Arial" w:hAnsi="Arial" w:cs="Arial"/>
        </w:rPr>
        <w:t>must be used.</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form ‘School Medical Record’ should be completed by the Parent/Guardian</w:t>
      </w:r>
      <w:r w:rsidR="00C54ADA">
        <w:rPr>
          <w:rFonts w:ascii="Arial" w:hAnsi="Arial" w:cs="Arial"/>
        </w:rPr>
        <w:t>.</w:t>
      </w:r>
    </w:p>
    <w:p w:rsidR="00C54ADA" w:rsidRDefault="00C54ADA"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Parent/Guardian will come to school with the child, if appropriate, to discuss the</w:t>
      </w:r>
    </w:p>
    <w:p w:rsidR="00EA7832" w:rsidRDefault="00EA7832" w:rsidP="00EA7832">
      <w:pPr>
        <w:autoSpaceDE w:val="0"/>
        <w:autoSpaceDN w:val="0"/>
        <w:adjustRightInd w:val="0"/>
        <w:spacing w:after="0" w:line="240" w:lineRule="auto"/>
        <w:rPr>
          <w:rFonts w:ascii="Arial" w:hAnsi="Arial" w:cs="Arial"/>
        </w:rPr>
      </w:pPr>
      <w:proofErr w:type="gramStart"/>
      <w:r>
        <w:rPr>
          <w:rFonts w:ascii="Arial" w:hAnsi="Arial" w:cs="Arial"/>
        </w:rPr>
        <w:t>programme</w:t>
      </w:r>
      <w:proofErr w:type="gramEnd"/>
      <w:r>
        <w:rPr>
          <w:rFonts w:ascii="Arial" w:hAnsi="Arial" w:cs="Arial"/>
        </w:rPr>
        <w:t xml:space="preserve"> for support and complete a Health Care Plan</w:t>
      </w:r>
      <w:r w:rsidR="00C54ADA">
        <w:rPr>
          <w:rFonts w:ascii="Arial" w:hAnsi="Arial" w:cs="Arial"/>
        </w:rPr>
        <w:t>.</w:t>
      </w:r>
    </w:p>
    <w:p w:rsidR="00C54ADA" w:rsidRDefault="00C54ADA" w:rsidP="00EA7832">
      <w:pPr>
        <w:autoSpaceDE w:val="0"/>
        <w:autoSpaceDN w:val="0"/>
        <w:adjustRightInd w:val="0"/>
        <w:spacing w:after="0" w:line="240" w:lineRule="auto"/>
        <w:rPr>
          <w:rFonts w:ascii="Arial" w:hAnsi="Arial" w:cs="Arial"/>
        </w:rPr>
      </w:pPr>
    </w:p>
    <w:p w:rsidR="00C54ADA" w:rsidRDefault="00EA7832" w:rsidP="00C54ADA">
      <w:pPr>
        <w:rPr>
          <w:rFonts w:ascii="Arial" w:hAnsi="Arial" w:cs="Arial"/>
        </w:rPr>
      </w:pPr>
      <w:r>
        <w:rPr>
          <w:rFonts w:ascii="Symbol" w:hAnsi="Symbol" w:cs="Symbol"/>
        </w:rPr>
        <w:t></w:t>
      </w:r>
      <w:r>
        <w:rPr>
          <w:rFonts w:ascii="Symbol" w:hAnsi="Symbol" w:cs="Symbol"/>
        </w:rPr>
        <w:t></w:t>
      </w:r>
      <w:r>
        <w:rPr>
          <w:rFonts w:ascii="Arial" w:hAnsi="Arial" w:cs="Arial"/>
        </w:rPr>
        <w:t>A request form for the administrations of such medicines must be completed by the</w:t>
      </w:r>
      <w:r w:rsidR="00C54ADA">
        <w:rPr>
          <w:rFonts w:ascii="Arial" w:hAnsi="Arial" w:cs="Arial"/>
        </w:rPr>
        <w:t xml:space="preserve"> Parent/Guardian.</w:t>
      </w:r>
    </w:p>
    <w:p w:rsidR="00EA7832" w:rsidRDefault="00EA7832" w:rsidP="00C54ADA">
      <w:pPr>
        <w:rPr>
          <w:rFonts w:ascii="Arial" w:hAnsi="Arial" w:cs="Arial"/>
        </w:rPr>
      </w:pPr>
      <w:r>
        <w:rPr>
          <w:rFonts w:ascii="Symbol" w:hAnsi="Symbol" w:cs="Symbol"/>
        </w:rPr>
        <w:t></w:t>
      </w:r>
      <w:r>
        <w:rPr>
          <w:rFonts w:ascii="Symbol" w:hAnsi="Symbol" w:cs="Symbol"/>
        </w:rPr>
        <w:t></w:t>
      </w:r>
      <w:r>
        <w:rPr>
          <w:rFonts w:ascii="Arial" w:hAnsi="Arial" w:cs="Arial"/>
        </w:rPr>
        <w:t>It is the parent</w:t>
      </w:r>
      <w:r w:rsidR="00C54ADA">
        <w:rPr>
          <w:rFonts w:ascii="Arial" w:hAnsi="Arial" w:cs="Arial"/>
        </w:rPr>
        <w:t>/</w:t>
      </w:r>
      <w:proofErr w:type="spellStart"/>
      <w:r w:rsidR="00C54ADA">
        <w:rPr>
          <w:rFonts w:ascii="Arial" w:hAnsi="Arial" w:cs="Arial"/>
        </w:rPr>
        <w:t>guardians</w:t>
      </w:r>
      <w:r>
        <w:rPr>
          <w:rFonts w:ascii="Arial" w:hAnsi="Arial" w:cs="Arial"/>
        </w:rPr>
        <w:t>’s</w:t>
      </w:r>
      <w:proofErr w:type="spellEnd"/>
      <w:r>
        <w:rPr>
          <w:rFonts w:ascii="Arial" w:hAnsi="Arial" w:cs="Arial"/>
        </w:rPr>
        <w:t xml:space="preserve"> responsibility to notify the School in writing of any changes to the</w:t>
      </w:r>
      <w:r w:rsidR="00C54ADA">
        <w:rPr>
          <w:rFonts w:ascii="Arial" w:hAnsi="Arial" w:cs="Arial"/>
        </w:rPr>
        <w:t xml:space="preserve"> administration of Medication.</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Parents will personally hand over the Medication to a member of the Office Staff, and the</w:t>
      </w:r>
    </w:p>
    <w:p w:rsidR="00EA7832" w:rsidRDefault="00EA7832" w:rsidP="00EA7832">
      <w:pPr>
        <w:autoSpaceDE w:val="0"/>
        <w:autoSpaceDN w:val="0"/>
        <w:adjustRightInd w:val="0"/>
        <w:spacing w:after="0" w:line="240" w:lineRule="auto"/>
        <w:rPr>
          <w:rFonts w:ascii="Arial" w:hAnsi="Arial" w:cs="Arial"/>
        </w:rPr>
      </w:pPr>
      <w:proofErr w:type="gramStart"/>
      <w:r>
        <w:rPr>
          <w:rFonts w:ascii="Arial" w:hAnsi="Arial" w:cs="Arial"/>
        </w:rPr>
        <w:t>medication</w:t>
      </w:r>
      <w:proofErr w:type="gramEnd"/>
      <w:r>
        <w:rPr>
          <w:rFonts w:ascii="Arial" w:hAnsi="Arial" w:cs="Arial"/>
        </w:rPr>
        <w:t xml:space="preserve"> will be checked together.</w:t>
      </w:r>
    </w:p>
    <w:p w:rsidR="00C54ADA" w:rsidRDefault="00C54ADA"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It is the responsibility of the Parents to replenish medication and ensure that it is up to date.</w:t>
      </w:r>
    </w:p>
    <w:p w:rsidR="00C54ADA" w:rsidRDefault="00C54ADA"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medication should be in a suitable container that has been dispensed with the child’s</w:t>
      </w:r>
    </w:p>
    <w:p w:rsidR="00EA7832" w:rsidRDefault="00EA7832" w:rsidP="00EA7832">
      <w:pPr>
        <w:autoSpaceDE w:val="0"/>
        <w:autoSpaceDN w:val="0"/>
        <w:adjustRightInd w:val="0"/>
        <w:spacing w:after="0" w:line="240" w:lineRule="auto"/>
        <w:rPr>
          <w:rFonts w:ascii="Arial" w:hAnsi="Arial" w:cs="Arial"/>
        </w:rPr>
      </w:pPr>
      <w:proofErr w:type="gramStart"/>
      <w:r>
        <w:rPr>
          <w:rFonts w:ascii="Arial" w:hAnsi="Arial" w:cs="Arial"/>
        </w:rPr>
        <w:t>name</w:t>
      </w:r>
      <w:proofErr w:type="gramEnd"/>
      <w:r>
        <w:rPr>
          <w:rFonts w:ascii="Arial" w:hAnsi="Arial" w:cs="Arial"/>
        </w:rPr>
        <w:t xml:space="preserve"> and instructions for administration printed clearly on the label.</w:t>
      </w:r>
    </w:p>
    <w:p w:rsidR="00C54ADA" w:rsidRDefault="00C54ADA"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Wherever possible, the children will administer the medication themselves. The school nurse</w:t>
      </w:r>
      <w:r w:rsidR="00074DC9">
        <w:rPr>
          <w:rFonts w:ascii="Arial" w:hAnsi="Arial" w:cs="Arial"/>
        </w:rPr>
        <w:t xml:space="preserve"> </w:t>
      </w:r>
      <w:r>
        <w:rPr>
          <w:rFonts w:ascii="Arial" w:hAnsi="Arial" w:cs="Arial"/>
        </w:rPr>
        <w:t>may check this technique.</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rPr>
      </w:pPr>
      <w:r>
        <w:rPr>
          <w:rFonts w:ascii="Arial" w:hAnsi="Arial" w:cs="Arial"/>
        </w:rPr>
        <w:t xml:space="preserve">All Medicines with the exception of Inhalers should be kept in the </w:t>
      </w:r>
      <w:r w:rsidR="00074DC9" w:rsidRPr="00074DC9">
        <w:rPr>
          <w:rFonts w:ascii="Arial" w:hAnsi="Arial" w:cs="Arial"/>
          <w:b/>
        </w:rPr>
        <w:t>First Aid Room</w:t>
      </w:r>
      <w:r w:rsidR="00074DC9">
        <w:rPr>
          <w:rFonts w:ascii="Arial" w:hAnsi="Arial" w:cs="Arial"/>
          <w:b/>
        </w:rPr>
        <w:t>.</w:t>
      </w:r>
    </w:p>
    <w:p w:rsidR="00074DC9" w:rsidRPr="00074DC9" w:rsidRDefault="00074DC9" w:rsidP="00EA7832">
      <w:pPr>
        <w:autoSpaceDE w:val="0"/>
        <w:autoSpaceDN w:val="0"/>
        <w:adjustRightInd w:val="0"/>
        <w:spacing w:after="0" w:line="240" w:lineRule="auto"/>
        <w:rPr>
          <w:rFonts w:ascii="Arial" w:hAnsi="Arial" w:cs="Arial"/>
          <w:b/>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Children should be encouraged to keep their inhalers with them if they are required. These need to</w:t>
      </w:r>
      <w:r w:rsidR="00074DC9">
        <w:rPr>
          <w:rFonts w:ascii="Arial" w:hAnsi="Arial" w:cs="Arial"/>
        </w:rPr>
        <w:t xml:space="preserve"> </w:t>
      </w:r>
      <w:r>
        <w:rPr>
          <w:rFonts w:ascii="Arial" w:hAnsi="Arial" w:cs="Arial"/>
        </w:rPr>
        <w:t>be labelled with the child’s name and direction for use (there is a separate consent form to be</w:t>
      </w:r>
      <w:r w:rsidR="00074DC9">
        <w:rPr>
          <w:rFonts w:ascii="Arial" w:hAnsi="Arial" w:cs="Arial"/>
        </w:rPr>
        <w:t xml:space="preserve"> </w:t>
      </w:r>
      <w:r>
        <w:rPr>
          <w:rFonts w:ascii="Arial" w:hAnsi="Arial" w:cs="Arial"/>
        </w:rPr>
        <w:t>completed for inhaler use).</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School staff cannot be held responsible if your child does not receive their prescribed medication</w:t>
      </w:r>
      <w:r w:rsidR="00074DC9">
        <w:rPr>
          <w:rFonts w:ascii="Arial" w:hAnsi="Arial" w:cs="Arial"/>
        </w:rPr>
        <w:t xml:space="preserve"> </w:t>
      </w:r>
      <w:r>
        <w:rPr>
          <w:rFonts w:ascii="Arial" w:hAnsi="Arial" w:cs="Arial"/>
        </w:rPr>
        <w:t>or if they have a reaction to any medications administered.</w:t>
      </w:r>
    </w:p>
    <w:p w:rsidR="00EA7832" w:rsidRDefault="00EA7832" w:rsidP="00EA7832">
      <w:pPr>
        <w:autoSpaceDE w:val="0"/>
        <w:autoSpaceDN w:val="0"/>
        <w:adjustRightInd w:val="0"/>
        <w:spacing w:after="0" w:line="240" w:lineRule="auto"/>
        <w:rPr>
          <w:rFonts w:ascii="Arial" w:hAnsi="Arial" w:cs="Arial"/>
        </w:rPr>
      </w:pPr>
      <w:r>
        <w:rPr>
          <w:rFonts w:ascii="Arial" w:hAnsi="Arial" w:cs="Arial"/>
        </w:rPr>
        <w:t>It is not the responsibility of school staff to check the dates of medication, this lies with parents.</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School staff cannot be held responsible for administering out of date medication. Any out of date or</w:t>
      </w:r>
      <w:r w:rsidR="00074DC9">
        <w:rPr>
          <w:rFonts w:ascii="Arial" w:hAnsi="Arial" w:cs="Arial"/>
        </w:rPr>
        <w:t xml:space="preserve"> </w:t>
      </w:r>
      <w:r>
        <w:rPr>
          <w:rFonts w:ascii="Arial" w:hAnsi="Arial" w:cs="Arial"/>
        </w:rPr>
        <w:t>completed medicines held in the school office will be disposed of.</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Children should not bring Medicines to school, with the exception of inhalers.</w:t>
      </w: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Cough sweets are considered to be sweets and should not be brought to school.</w:t>
      </w:r>
    </w:p>
    <w:p w:rsidR="00074DC9" w:rsidRDefault="00074DC9" w:rsidP="00EA7832">
      <w:pPr>
        <w:autoSpaceDE w:val="0"/>
        <w:autoSpaceDN w:val="0"/>
        <w:adjustRightInd w:val="0"/>
        <w:spacing w:after="0" w:line="240" w:lineRule="auto"/>
        <w:rPr>
          <w:rFonts w:ascii="Arial" w:hAnsi="Arial" w:cs="Arial"/>
          <w:b/>
          <w:bCs/>
        </w:rPr>
      </w:pPr>
    </w:p>
    <w:p w:rsidR="00C54ADA" w:rsidRDefault="00C54ADA"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lastRenderedPageBreak/>
        <w:t>Confidentiality</w:t>
      </w:r>
    </w:p>
    <w:p w:rsidR="00074DC9" w:rsidRDefault="00074DC9"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All information about the medical needs of children must remain confidential to the child, parents</w:t>
      </w:r>
      <w:r w:rsidR="00074DC9">
        <w:rPr>
          <w:rFonts w:ascii="Arial" w:hAnsi="Arial" w:cs="Arial"/>
        </w:rPr>
        <w:t xml:space="preserve"> </w:t>
      </w:r>
      <w:r>
        <w:rPr>
          <w:rFonts w:ascii="Arial" w:hAnsi="Arial" w:cs="Arial"/>
        </w:rPr>
        <w:t>and necessary staff. Support Staff or Cover Staff; need to be made aware of children with specific</w:t>
      </w:r>
      <w:r w:rsidR="00074DC9">
        <w:rPr>
          <w:rFonts w:ascii="Arial" w:hAnsi="Arial" w:cs="Arial"/>
        </w:rPr>
        <w:t xml:space="preserve"> </w:t>
      </w:r>
      <w:r>
        <w:rPr>
          <w:rFonts w:ascii="Arial" w:hAnsi="Arial" w:cs="Arial"/>
        </w:rPr>
        <w:t>medical needs.</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rPr>
      </w:pPr>
      <w:r>
        <w:rPr>
          <w:rFonts w:ascii="Arial" w:hAnsi="Arial" w:cs="Arial"/>
          <w:b/>
          <w:bCs/>
        </w:rPr>
        <w:t>Emergency Procedures</w:t>
      </w:r>
    </w:p>
    <w:p w:rsidR="00074DC9" w:rsidRDefault="00074DC9" w:rsidP="00EA7832">
      <w:pPr>
        <w:autoSpaceDE w:val="0"/>
        <w:autoSpaceDN w:val="0"/>
        <w:adjustRightInd w:val="0"/>
        <w:spacing w:after="0" w:line="240" w:lineRule="auto"/>
        <w:rPr>
          <w:rFonts w:ascii="Arial" w:hAnsi="Arial" w:cs="Arial"/>
          <w:b/>
          <w:bCs/>
        </w:rPr>
      </w:pPr>
    </w:p>
    <w:p w:rsidR="00EA7832" w:rsidRDefault="00EA7832" w:rsidP="00EA7832">
      <w:pPr>
        <w:autoSpaceDE w:val="0"/>
        <w:autoSpaceDN w:val="0"/>
        <w:adjustRightInd w:val="0"/>
        <w:spacing w:after="0" w:line="240" w:lineRule="auto"/>
        <w:rPr>
          <w:rFonts w:ascii="Arial" w:hAnsi="Arial" w:cs="Arial"/>
        </w:rPr>
      </w:pPr>
      <w:r>
        <w:rPr>
          <w:rFonts w:ascii="Arial" w:hAnsi="Arial" w:cs="Arial"/>
        </w:rPr>
        <w:t>In the case of an emergency, it is vital that all staff act quickly and call for medical assistance from</w:t>
      </w:r>
      <w:r w:rsidR="00074DC9">
        <w:rPr>
          <w:rFonts w:ascii="Arial" w:hAnsi="Arial" w:cs="Arial"/>
        </w:rPr>
        <w:t xml:space="preserve"> </w:t>
      </w:r>
      <w:r>
        <w:rPr>
          <w:rFonts w:ascii="Arial" w:hAnsi="Arial" w:cs="Arial"/>
        </w:rPr>
        <w:t>the emergency services as soon as possible. The child’s parents should also be contacted.</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sidR="00074DC9">
        <w:rPr>
          <w:rFonts w:ascii="Symbol" w:hAnsi="Symbol" w:cs="Symbol"/>
        </w:rPr>
        <w:t></w:t>
      </w:r>
      <w:r>
        <w:rPr>
          <w:rFonts w:ascii="Arial" w:hAnsi="Arial" w:cs="Arial"/>
        </w:rPr>
        <w:t>Where a decision has been made to take a child to hospital, then the parents must be</w:t>
      </w:r>
    </w:p>
    <w:p w:rsidR="00EA7832" w:rsidRDefault="00074DC9" w:rsidP="00EA7832">
      <w:pPr>
        <w:autoSpaceDE w:val="0"/>
        <w:autoSpaceDN w:val="0"/>
        <w:adjustRightInd w:val="0"/>
        <w:spacing w:after="0" w:line="240" w:lineRule="auto"/>
        <w:rPr>
          <w:rFonts w:ascii="Arial" w:hAnsi="Arial" w:cs="Arial"/>
        </w:rPr>
      </w:pPr>
      <w:r>
        <w:rPr>
          <w:rFonts w:ascii="Arial" w:hAnsi="Arial" w:cs="Arial"/>
        </w:rPr>
        <w:t xml:space="preserve">   </w:t>
      </w:r>
      <w:r w:rsidR="00EA7832">
        <w:rPr>
          <w:rFonts w:ascii="Arial" w:hAnsi="Arial" w:cs="Arial"/>
        </w:rPr>
        <w:t>contacted.</w:t>
      </w:r>
    </w:p>
    <w:p w:rsidR="00074DC9"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sidR="00074DC9">
        <w:rPr>
          <w:rFonts w:ascii="Symbol" w:hAnsi="Symbol" w:cs="Symbol"/>
        </w:rPr>
        <w:t></w:t>
      </w:r>
      <w:r>
        <w:rPr>
          <w:rFonts w:ascii="Arial" w:hAnsi="Arial" w:cs="Arial"/>
        </w:rPr>
        <w:t>Medical information is contained on the child’s record and this must be taken to the</w:t>
      </w:r>
      <w:r w:rsidR="00074DC9">
        <w:rPr>
          <w:rFonts w:ascii="Arial" w:hAnsi="Arial" w:cs="Arial"/>
        </w:rPr>
        <w:t xml:space="preserve">   </w:t>
      </w:r>
    </w:p>
    <w:p w:rsidR="00EA7832" w:rsidRDefault="00EA7832" w:rsidP="00EA7832">
      <w:pPr>
        <w:autoSpaceDE w:val="0"/>
        <w:autoSpaceDN w:val="0"/>
        <w:adjustRightInd w:val="0"/>
        <w:spacing w:after="0" w:line="240" w:lineRule="auto"/>
        <w:rPr>
          <w:rFonts w:ascii="Arial" w:hAnsi="Arial" w:cs="Arial"/>
        </w:rPr>
      </w:pPr>
      <w:r>
        <w:rPr>
          <w:rFonts w:ascii="Arial" w:hAnsi="Arial" w:cs="Arial"/>
        </w:rPr>
        <w:t xml:space="preserve"> </w:t>
      </w:r>
      <w:r w:rsidR="00074DC9">
        <w:rPr>
          <w:rFonts w:ascii="Arial" w:hAnsi="Arial" w:cs="Arial"/>
        </w:rPr>
        <w:t xml:space="preserve">   hospital     </w:t>
      </w:r>
    </w:p>
    <w:p w:rsidR="00EA7832" w:rsidRDefault="00EA7832" w:rsidP="00EA7832">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child must be accompanied by a member of staff, who remains with the child until their</w:t>
      </w:r>
    </w:p>
    <w:p w:rsidR="00EA7832" w:rsidRDefault="00074DC9" w:rsidP="00EA7832">
      <w:pPr>
        <w:autoSpaceDE w:val="0"/>
        <w:autoSpaceDN w:val="0"/>
        <w:adjustRightInd w:val="0"/>
        <w:spacing w:after="0" w:line="240" w:lineRule="auto"/>
        <w:rPr>
          <w:rFonts w:ascii="Arial" w:hAnsi="Arial" w:cs="Arial"/>
        </w:rPr>
      </w:pPr>
      <w:r>
        <w:rPr>
          <w:rFonts w:ascii="Arial" w:hAnsi="Arial" w:cs="Arial"/>
        </w:rPr>
        <w:t xml:space="preserve">   </w:t>
      </w:r>
      <w:r w:rsidR="00EA7832">
        <w:rPr>
          <w:rFonts w:ascii="Arial" w:hAnsi="Arial" w:cs="Arial"/>
        </w:rPr>
        <w:t>parents arrive.</w:t>
      </w:r>
    </w:p>
    <w:p w:rsidR="00074DC9" w:rsidRDefault="00074DC9" w:rsidP="00EA7832">
      <w:pPr>
        <w:autoSpaceDE w:val="0"/>
        <w:autoSpaceDN w:val="0"/>
        <w:adjustRightInd w:val="0"/>
        <w:spacing w:after="0" w:line="240" w:lineRule="auto"/>
        <w:rPr>
          <w:rFonts w:ascii="Arial" w:hAnsi="Arial" w:cs="Arial"/>
        </w:rPr>
      </w:pPr>
    </w:p>
    <w:p w:rsidR="00EA7832" w:rsidRDefault="00EA7832" w:rsidP="00EA7832">
      <w:pPr>
        <w:autoSpaceDE w:val="0"/>
        <w:autoSpaceDN w:val="0"/>
        <w:adjustRightInd w:val="0"/>
        <w:spacing w:after="0" w:line="240" w:lineRule="auto"/>
        <w:rPr>
          <w:rFonts w:ascii="Arial" w:hAnsi="Arial" w:cs="Arial"/>
          <w:b/>
          <w:bCs/>
          <w:i/>
          <w:iCs/>
        </w:rPr>
      </w:pPr>
      <w:r>
        <w:rPr>
          <w:rFonts w:ascii="Arial" w:hAnsi="Arial" w:cs="Arial"/>
          <w:b/>
          <w:bCs/>
          <w:i/>
          <w:iCs/>
        </w:rPr>
        <w:t>A full copy of the Schools Medical Policy can be made available on request.</w:t>
      </w:r>
    </w:p>
    <w:p w:rsidR="00074DC9" w:rsidRDefault="00074DC9" w:rsidP="00EA7832">
      <w:pPr>
        <w:autoSpaceDE w:val="0"/>
        <w:autoSpaceDN w:val="0"/>
        <w:adjustRightInd w:val="0"/>
        <w:spacing w:after="0" w:line="240" w:lineRule="auto"/>
        <w:rPr>
          <w:rFonts w:ascii="Arial" w:hAnsi="Arial" w:cs="Arial"/>
          <w:b/>
          <w:bCs/>
          <w:i/>
          <w:iCs/>
        </w:rPr>
      </w:pPr>
    </w:p>
    <w:p w:rsidR="00EA7832" w:rsidRDefault="00EA7832" w:rsidP="00EA7832">
      <w:pPr>
        <w:rPr>
          <w:rFonts w:ascii="Arial" w:hAnsi="Arial" w:cs="Arial"/>
          <w:b/>
          <w:bCs/>
          <w:i/>
          <w:iCs/>
        </w:rPr>
      </w:pPr>
      <w:r>
        <w:rPr>
          <w:rFonts w:ascii="Arial" w:hAnsi="Arial" w:cs="Arial"/>
          <w:b/>
          <w:bCs/>
          <w:i/>
          <w:iCs/>
        </w:rPr>
        <w:t>The above policy is in line with Government guidelines and advice (Department for</w:t>
      </w:r>
      <w:r w:rsidR="00074DC9">
        <w:rPr>
          <w:rFonts w:ascii="Arial" w:hAnsi="Arial" w:cs="Arial"/>
          <w:b/>
          <w:bCs/>
          <w:i/>
          <w:iCs/>
        </w:rPr>
        <w:t xml:space="preserve"> Education) school nursing and our own school policy guidelines.</w:t>
      </w:r>
    </w:p>
    <w:p w:rsidR="00C54ADA" w:rsidRDefault="00C54ADA" w:rsidP="00EA7832">
      <w:r>
        <w:rPr>
          <w:rFonts w:ascii="Arial" w:hAnsi="Arial" w:cs="Arial"/>
          <w:b/>
          <w:bCs/>
          <w:i/>
          <w:iCs/>
        </w:rPr>
        <w:t>This policy will be monitored annually and updated with any government guidance as required.</w:t>
      </w:r>
    </w:p>
    <w:sectPr w:rsidR="00C54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2"/>
    <w:rsid w:val="000301AB"/>
    <w:rsid w:val="00074DC9"/>
    <w:rsid w:val="00AC19DB"/>
    <w:rsid w:val="00C54ADA"/>
    <w:rsid w:val="00EA7832"/>
    <w:rsid w:val="00F9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8838-C0A0-471E-BDDF-8FF0CAC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dc:creator>
  <cp:keywords/>
  <dc:description/>
  <cp:lastModifiedBy>Zoe Richards</cp:lastModifiedBy>
  <cp:revision>2</cp:revision>
  <cp:lastPrinted>2018-05-03T11:34:00Z</cp:lastPrinted>
  <dcterms:created xsi:type="dcterms:W3CDTF">2018-05-04T10:00:00Z</dcterms:created>
  <dcterms:modified xsi:type="dcterms:W3CDTF">2018-05-04T10:00:00Z</dcterms:modified>
</cp:coreProperties>
</file>