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0E20" w:rsidRPr="00C52A1E" w:rsidRDefault="00B30B03" w:rsidP="008B0E20">
      <w:pPr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inline distT="0" distB="0" distL="0" distR="0">
            <wp:extent cx="952500" cy="9723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rkgate LOGO circl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37" cy="982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0E20" w:rsidRDefault="008B0E20" w:rsidP="008B0E20">
      <w:pPr>
        <w:jc w:val="center"/>
        <w:rPr>
          <w:rFonts w:cstheme="minorHAnsi"/>
          <w:b/>
        </w:rPr>
      </w:pPr>
      <w:r w:rsidRPr="00C52A1E">
        <w:rPr>
          <w:rFonts w:cstheme="minorHAnsi"/>
          <w:b/>
        </w:rPr>
        <w:t>‘Opening the Gate to Success’</w:t>
      </w:r>
    </w:p>
    <w:p w:rsidR="008737E3" w:rsidRPr="00B30B03" w:rsidRDefault="00B30B03" w:rsidP="008B0E20">
      <w:pPr>
        <w:jc w:val="center"/>
        <w:rPr>
          <w:rFonts w:cstheme="minorHAnsi"/>
          <w:b/>
          <w:sz w:val="24"/>
        </w:rPr>
      </w:pPr>
      <w:r w:rsidRPr="00B30B03">
        <w:rPr>
          <w:rFonts w:cstheme="minorHAnsi"/>
          <w:b/>
          <w:bCs/>
          <w:sz w:val="24"/>
        </w:rPr>
        <w:t>National Space Centre</w:t>
      </w:r>
    </w:p>
    <w:p w:rsidR="00B30B03" w:rsidRPr="00B30B03" w:rsidRDefault="00B30B03" w:rsidP="00B30B03">
      <w:pPr>
        <w:rPr>
          <w:rFonts w:ascii="SassoonCRInfant" w:hAnsi="SassoonCRInfant"/>
          <w:sz w:val="24"/>
        </w:rPr>
      </w:pPr>
      <w:r w:rsidRPr="00B30B03">
        <w:rPr>
          <w:rFonts w:ascii="SassoonCRInfant" w:hAnsi="SassoonCRInfant"/>
          <w:sz w:val="24"/>
        </w:rPr>
        <w:t>Dear Parents/Carers,</w:t>
      </w:r>
    </w:p>
    <w:p w:rsidR="00B30B03" w:rsidRDefault="00B30B03" w:rsidP="00B30B03">
      <w:pPr>
        <w:rPr>
          <w:rFonts w:ascii="SassoonCRInfant" w:hAnsi="SassoonCRInfant"/>
          <w:sz w:val="24"/>
        </w:rPr>
      </w:pPr>
      <w:r w:rsidRPr="00B30B03">
        <w:rPr>
          <w:rFonts w:ascii="SassoonCRInfant" w:hAnsi="SassoonCRInfant"/>
          <w:sz w:val="24"/>
        </w:rPr>
        <w:t>Our current topic for Autumn is ‘Space Explorers’</w:t>
      </w:r>
      <w:r>
        <w:rPr>
          <w:rFonts w:ascii="SassoonCRInfant" w:hAnsi="SassoonCRInfant"/>
          <w:sz w:val="24"/>
        </w:rPr>
        <w:t>, a topic which really grips the children and allows for lots of exploration.</w:t>
      </w:r>
    </w:p>
    <w:p w:rsidR="00B30B03" w:rsidRPr="00B30B03" w:rsidRDefault="00B30B03" w:rsidP="00B30B03">
      <w:pPr>
        <w:rPr>
          <w:rFonts w:ascii="SassoonCRInfant" w:hAnsi="SassoonCRInfant"/>
          <w:sz w:val="24"/>
          <w:u w:val="words"/>
        </w:rPr>
      </w:pPr>
      <w:r w:rsidRPr="00B30B03">
        <w:rPr>
          <w:rFonts w:ascii="SassoonCRInfant" w:hAnsi="SassoonCRInfant"/>
          <w:sz w:val="24"/>
        </w:rPr>
        <w:t>In order to make this learning experience as meaningful as possible, we are excited to say that we have booked a trip to The National Space Centre in Leicestershire for all year 5 children on</w:t>
      </w:r>
      <w:r w:rsidRPr="00B30B03">
        <w:rPr>
          <w:rFonts w:ascii="SassoonCRInfant" w:hAnsi="SassoonCRInfant"/>
          <w:sz w:val="24"/>
          <w:u w:val="words"/>
        </w:rPr>
        <w:t xml:space="preserve"> </w:t>
      </w:r>
      <w:r>
        <w:rPr>
          <w:rFonts w:ascii="SassoonCRInfant" w:hAnsi="SassoonCRInfant"/>
          <w:sz w:val="24"/>
          <w:u w:val="words"/>
        </w:rPr>
        <w:t>Friday 4</w:t>
      </w:r>
      <w:r w:rsidRPr="00B30B03">
        <w:rPr>
          <w:rFonts w:ascii="SassoonCRInfant" w:hAnsi="SassoonCRInfant"/>
          <w:sz w:val="24"/>
          <w:u w:val="words"/>
          <w:vertAlign w:val="superscript"/>
        </w:rPr>
        <w:t>th</w:t>
      </w:r>
      <w:r>
        <w:rPr>
          <w:rFonts w:ascii="SassoonCRInfant" w:hAnsi="SassoonCRInfant"/>
          <w:sz w:val="24"/>
          <w:u w:val="words"/>
        </w:rPr>
        <w:t xml:space="preserve"> November 2022</w:t>
      </w:r>
    </w:p>
    <w:p w:rsidR="00B30B03" w:rsidRPr="00B30B03" w:rsidRDefault="00B30B03" w:rsidP="00B30B03">
      <w:pPr>
        <w:rPr>
          <w:rFonts w:ascii="SassoonCRInfant" w:hAnsi="SassoonCRInfant"/>
          <w:sz w:val="24"/>
        </w:rPr>
      </w:pPr>
      <w:r w:rsidRPr="00B30B03">
        <w:rPr>
          <w:rFonts w:ascii="SassoonCRInfant" w:hAnsi="SassoonCRInfant"/>
          <w:sz w:val="24"/>
        </w:rPr>
        <w:t>We have planned lots of exciting activities to ensure the children will have an educational and fun packed day.</w:t>
      </w:r>
    </w:p>
    <w:p w:rsidR="00B30B03" w:rsidRPr="00B30B03" w:rsidRDefault="00B30B03" w:rsidP="00B30B03">
      <w:pPr>
        <w:rPr>
          <w:rFonts w:ascii="SassoonCRInfant" w:hAnsi="SassoonCRInfant"/>
          <w:sz w:val="24"/>
        </w:rPr>
      </w:pPr>
      <w:r w:rsidRPr="00B30B03">
        <w:rPr>
          <w:rFonts w:ascii="SassoonCRInfant" w:hAnsi="SassoonCRInfant"/>
          <w:sz w:val="24"/>
        </w:rPr>
        <w:t xml:space="preserve">The children will be </w:t>
      </w:r>
      <w:r w:rsidR="0090689F">
        <w:rPr>
          <w:rFonts w:ascii="SassoonCRInfant" w:hAnsi="SassoonCRInfant"/>
          <w:sz w:val="24"/>
        </w:rPr>
        <w:t xml:space="preserve">either be </w:t>
      </w:r>
      <w:r w:rsidRPr="00B30B03">
        <w:rPr>
          <w:rFonts w:ascii="SassoonCRInfant" w:hAnsi="SassoonCRInfant"/>
          <w:sz w:val="24"/>
        </w:rPr>
        <w:t xml:space="preserve">collected by coach </w:t>
      </w:r>
      <w:r w:rsidR="0090689F">
        <w:rPr>
          <w:rFonts w:ascii="SassoonCRInfant" w:hAnsi="SassoonCRInfant"/>
          <w:sz w:val="24"/>
        </w:rPr>
        <w:t xml:space="preserve">or school minibus </w:t>
      </w:r>
      <w:r w:rsidRPr="00B30B03">
        <w:rPr>
          <w:rFonts w:ascii="SassoonCRInfant" w:hAnsi="SassoonCRInfant"/>
          <w:sz w:val="24"/>
        </w:rPr>
        <w:t>at around 9.15am and then will return to school by 3.15pm.</w:t>
      </w:r>
    </w:p>
    <w:p w:rsidR="00B30B03" w:rsidRDefault="00B30B03" w:rsidP="00B30B0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Whilst we are aware of the current financial climate, we also believe that Learning Outside of the Classroom is a really important experience. With this in mind, we have kept the cost as low as possible. </w:t>
      </w:r>
      <w:r w:rsidRPr="00B30B03">
        <w:rPr>
          <w:rFonts w:ascii="SassoonCRInfant" w:hAnsi="SassoonCRInfant"/>
          <w:sz w:val="24"/>
        </w:rPr>
        <w:t>This trip will cost £</w:t>
      </w:r>
      <w:r>
        <w:rPr>
          <w:rFonts w:ascii="SassoonCRInfant" w:hAnsi="SassoonCRInfant"/>
          <w:sz w:val="24"/>
        </w:rPr>
        <w:t>14.00</w:t>
      </w:r>
      <w:r w:rsidRPr="00B30B03">
        <w:rPr>
          <w:rFonts w:ascii="SassoonCRInfant" w:hAnsi="SassoonCRInfant"/>
          <w:sz w:val="24"/>
        </w:rPr>
        <w:t xml:space="preserve"> which will cover the cost of transport and the entrance fee into the Space Centre. </w:t>
      </w:r>
      <w:r w:rsidR="009109F2">
        <w:rPr>
          <w:rFonts w:ascii="SassoonCRInfant" w:hAnsi="SassoonCRInfant"/>
          <w:sz w:val="24"/>
        </w:rPr>
        <w:t xml:space="preserve">Whilst trip payments are voluntary contributions, if the trip becomes financially unviable, we will unfortunately need to cancel it. </w:t>
      </w:r>
      <w:r w:rsidRPr="00B30B03">
        <w:rPr>
          <w:rFonts w:ascii="SassoonCRInfant" w:hAnsi="SassoonCRInfant"/>
          <w:sz w:val="24"/>
        </w:rPr>
        <w:t xml:space="preserve">In the unlikely event that your child in absent on the day, the school will be unable to provide any refund as the trip will have already been paid for. </w:t>
      </w:r>
    </w:p>
    <w:p w:rsidR="0090689F" w:rsidRDefault="0090689F" w:rsidP="00B30B0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>Children who are in receipt of Free School Meals will have a packed lunch provided for them.</w:t>
      </w:r>
      <w:bookmarkStart w:id="0" w:name="_GoBack"/>
      <w:bookmarkEnd w:id="0"/>
    </w:p>
    <w:p w:rsidR="00B30B03" w:rsidRPr="00B30B03" w:rsidRDefault="00B30B03" w:rsidP="00B30B03">
      <w:pPr>
        <w:rPr>
          <w:rFonts w:ascii="SassoonCRInfant" w:hAnsi="SassoonCRInfant"/>
          <w:sz w:val="24"/>
        </w:rPr>
      </w:pPr>
      <w:r>
        <w:rPr>
          <w:rFonts w:ascii="SassoonCRInfant" w:hAnsi="SassoonCRInfant"/>
          <w:sz w:val="24"/>
        </w:rPr>
        <w:t xml:space="preserve">We are attempting, wherever possible, to give you as much notice as possible where finances are concerned. </w:t>
      </w:r>
      <w:r w:rsidR="009109F2">
        <w:rPr>
          <w:rFonts w:ascii="SassoonCRInfant" w:hAnsi="SassoonCRInfant"/>
          <w:sz w:val="24"/>
        </w:rPr>
        <w:t>We would like to also invite parents to get in touch if you are experiencing difficulties with making payment.</w:t>
      </w:r>
      <w:r>
        <w:rPr>
          <w:rFonts w:ascii="SassoonCRInfant" w:hAnsi="SassoonCRInfant"/>
          <w:sz w:val="24"/>
        </w:rPr>
        <w:t xml:space="preserve"> </w:t>
      </w:r>
    </w:p>
    <w:p w:rsidR="00B30B03" w:rsidRPr="00B30B03" w:rsidRDefault="00B30B03" w:rsidP="00B30B03">
      <w:pPr>
        <w:rPr>
          <w:rFonts w:ascii="SassoonCRInfant" w:hAnsi="SassoonCRInfant"/>
          <w:sz w:val="24"/>
        </w:rPr>
      </w:pPr>
      <w:r w:rsidRPr="00B30B03">
        <w:rPr>
          <w:rFonts w:ascii="SassoonCRInfant" w:hAnsi="SassoonCRInfant"/>
          <w:sz w:val="24"/>
        </w:rPr>
        <w:t>Thank you for your support,</w:t>
      </w:r>
    </w:p>
    <w:p w:rsidR="00B30B03" w:rsidRPr="00B30B03" w:rsidRDefault="00B30B03" w:rsidP="00B30B03">
      <w:pPr>
        <w:rPr>
          <w:rFonts w:ascii="SassoonCRInfant" w:hAnsi="SassoonCRInfant"/>
          <w:sz w:val="24"/>
        </w:rPr>
      </w:pPr>
      <w:r w:rsidRPr="00B30B03">
        <w:rPr>
          <w:rFonts w:ascii="SassoonCRInfant" w:hAnsi="SassoonCRInfant"/>
          <w:sz w:val="24"/>
        </w:rPr>
        <w:t>The Year 5 team.</w:t>
      </w:r>
    </w:p>
    <w:p w:rsidR="00870685" w:rsidRPr="00DC1309" w:rsidRDefault="00870685" w:rsidP="00B30B03">
      <w:pPr>
        <w:spacing w:before="100" w:beforeAutospacing="1" w:after="100" w:afterAutospacing="1" w:line="240" w:lineRule="auto"/>
        <w:rPr>
          <w:rFonts w:cstheme="minorHAnsi"/>
        </w:rPr>
      </w:pPr>
    </w:p>
    <w:sectPr w:rsidR="00870685" w:rsidRPr="00DC1309" w:rsidSect="00AC2ABD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53957"/>
    <w:multiLevelType w:val="multilevel"/>
    <w:tmpl w:val="2170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FB164D"/>
    <w:multiLevelType w:val="hybridMultilevel"/>
    <w:tmpl w:val="5D225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83E34"/>
    <w:multiLevelType w:val="multilevel"/>
    <w:tmpl w:val="2E36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20"/>
    <w:rsid w:val="00025A7E"/>
    <w:rsid w:val="00075CDA"/>
    <w:rsid w:val="000D49BE"/>
    <w:rsid w:val="000E044D"/>
    <w:rsid w:val="000E2099"/>
    <w:rsid w:val="00214E62"/>
    <w:rsid w:val="002673EC"/>
    <w:rsid w:val="002732A1"/>
    <w:rsid w:val="002B24AE"/>
    <w:rsid w:val="002B4685"/>
    <w:rsid w:val="003143A9"/>
    <w:rsid w:val="0033798F"/>
    <w:rsid w:val="00362465"/>
    <w:rsid w:val="00395EBC"/>
    <w:rsid w:val="005022B3"/>
    <w:rsid w:val="008352BE"/>
    <w:rsid w:val="00870685"/>
    <w:rsid w:val="008737E3"/>
    <w:rsid w:val="008B0E20"/>
    <w:rsid w:val="009053BA"/>
    <w:rsid w:val="0090689F"/>
    <w:rsid w:val="009109F2"/>
    <w:rsid w:val="00934123"/>
    <w:rsid w:val="00AC2ABD"/>
    <w:rsid w:val="00AC57A0"/>
    <w:rsid w:val="00B2230A"/>
    <w:rsid w:val="00B30B03"/>
    <w:rsid w:val="00B75D13"/>
    <w:rsid w:val="00BD0645"/>
    <w:rsid w:val="00C13848"/>
    <w:rsid w:val="00C44A0E"/>
    <w:rsid w:val="00C52A1E"/>
    <w:rsid w:val="00CD79AE"/>
    <w:rsid w:val="00D52EBF"/>
    <w:rsid w:val="00D7230E"/>
    <w:rsid w:val="00D7524F"/>
    <w:rsid w:val="00DB042B"/>
    <w:rsid w:val="00DC1309"/>
    <w:rsid w:val="00FE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70211"/>
  <w15:chartTrackingRefBased/>
  <w15:docId w15:val="{C9991079-A36A-4C82-8F9F-D3D7D820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E2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E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09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5E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870685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52A1E"/>
    <w:rPr>
      <w:b/>
      <w:bCs/>
    </w:rPr>
  </w:style>
  <w:style w:type="character" w:styleId="Hyperlink">
    <w:name w:val="Hyperlink"/>
    <w:basedOn w:val="DefaultParagraphFont"/>
    <w:uiPriority w:val="99"/>
    <w:unhideWhenUsed/>
    <w:rsid w:val="00C52A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3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2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Parkgate Primary School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Henley</dc:creator>
  <cp:keywords/>
  <dc:description/>
  <cp:lastModifiedBy>Ben Henley (PG)</cp:lastModifiedBy>
  <cp:revision>2</cp:revision>
  <cp:lastPrinted>2022-09-21T09:20:00Z</cp:lastPrinted>
  <dcterms:created xsi:type="dcterms:W3CDTF">2022-09-21T10:00:00Z</dcterms:created>
  <dcterms:modified xsi:type="dcterms:W3CDTF">2022-09-21T10:00:00Z</dcterms:modified>
</cp:coreProperties>
</file>